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A909" w14:textId="77777777" w:rsidR="002F0258" w:rsidRDefault="006D3E7E" w:rsidP="006D3E7E">
      <w:pPr>
        <w:spacing w:after="0"/>
        <w:rPr>
          <w:b/>
          <w:bCs/>
        </w:rPr>
      </w:pPr>
      <w:r w:rsidRPr="006D3E7E">
        <w:rPr>
          <w:b/>
          <w:bCs/>
        </w:rPr>
        <w:t>교육부 감사실 제출용</w:t>
      </w:r>
    </w:p>
    <w:p w14:paraId="7B5DFC23" w14:textId="1EEACDD2" w:rsidR="006D3E7E" w:rsidRPr="002F0258" w:rsidRDefault="006D3E7E" w:rsidP="006D3E7E">
      <w:pPr>
        <w:spacing w:after="0"/>
        <w:rPr>
          <w:b/>
          <w:bCs/>
          <w:sz w:val="48"/>
          <w:szCs w:val="48"/>
        </w:rPr>
      </w:pPr>
      <w:r w:rsidRPr="006D3E7E">
        <w:rPr>
          <w:b/>
          <w:bCs/>
          <w:sz w:val="48"/>
          <w:szCs w:val="48"/>
        </w:rPr>
        <w:t>경기도교육청 예상 답변 차단 및 반박 근거</w:t>
      </w:r>
    </w:p>
    <w:p w14:paraId="3634E55E" w14:textId="77777777" w:rsidR="006D3E7E" w:rsidRPr="006D3E7E" w:rsidRDefault="006D3E7E" w:rsidP="006D3E7E">
      <w:pPr>
        <w:spacing w:after="0"/>
      </w:pPr>
    </w:p>
    <w:p w14:paraId="5F9ED5B5" w14:textId="545204D7" w:rsidR="006D3E7E" w:rsidRPr="00CD770C" w:rsidRDefault="006D3E7E" w:rsidP="006D3E7E">
      <w:pPr>
        <w:spacing w:after="0"/>
      </w:pPr>
      <w:proofErr w:type="spellStart"/>
      <w:r w:rsidRPr="006D3E7E">
        <w:t>제출처</w:t>
      </w:r>
      <w:proofErr w:type="spellEnd"/>
      <w:r w:rsidRPr="006D3E7E">
        <w:t>: 교육부 감사관실</w:t>
      </w:r>
      <w:r w:rsidRPr="006D3E7E">
        <w:br/>
        <w:t>작성일: 2026.03.17.</w:t>
      </w:r>
      <w:r w:rsidRPr="006D3E7E">
        <w:br/>
      </w:r>
    </w:p>
    <w:p w14:paraId="67C00E79" w14:textId="77777777" w:rsidR="006D3E7E" w:rsidRDefault="006D3E7E" w:rsidP="006D3E7E">
      <w:pPr>
        <w:spacing w:after="0"/>
        <w:rPr>
          <w:b/>
          <w:bCs/>
        </w:rPr>
      </w:pPr>
    </w:p>
    <w:p w14:paraId="682E53CE" w14:textId="77777777" w:rsidR="006D3E7E" w:rsidRPr="006D3E7E" w:rsidRDefault="006D3E7E" w:rsidP="006D3E7E">
      <w:pPr>
        <w:spacing w:after="0"/>
        <w:rPr>
          <w:rFonts w:hint="eastAsia"/>
        </w:rPr>
      </w:pPr>
    </w:p>
    <w:p w14:paraId="6B79587E" w14:textId="77777777" w:rsidR="006D3E7E" w:rsidRPr="006D3E7E" w:rsidRDefault="006D3E7E" w:rsidP="006D3E7E">
      <w:pPr>
        <w:spacing w:after="0"/>
        <w:rPr>
          <w:b/>
          <w:bCs/>
          <w:sz w:val="28"/>
          <w:szCs w:val="28"/>
        </w:rPr>
      </w:pPr>
      <w:r w:rsidRPr="006D3E7E">
        <w:rPr>
          <w:b/>
          <w:bCs/>
          <w:sz w:val="28"/>
          <w:szCs w:val="28"/>
        </w:rPr>
        <w:t>1. 문서 목적</w:t>
      </w:r>
    </w:p>
    <w:p w14:paraId="2944CE83" w14:textId="0D1FCB4D" w:rsidR="006D3E7E" w:rsidRDefault="006D3E7E" w:rsidP="006D3E7E">
      <w:pPr>
        <w:spacing w:after="0"/>
      </w:pPr>
      <w:r w:rsidRPr="006D3E7E">
        <w:t xml:space="preserve">본 문서는 경기도교육청이 향후 감사 과정에서 제시할 수 있는 </w:t>
      </w:r>
      <w:r w:rsidRPr="006D3E7E">
        <w:rPr>
          <w:b/>
          <w:bCs/>
        </w:rPr>
        <w:t>모든 유형의 방어 논리</w:t>
      </w:r>
      <w:r w:rsidRPr="006D3E7E">
        <w:t>를 사전에 분석하고,</w:t>
      </w:r>
      <w:r>
        <w:rPr>
          <w:rFonts w:hint="eastAsia"/>
        </w:rPr>
        <w:t xml:space="preserve"> </w:t>
      </w:r>
      <w:r w:rsidRPr="006D3E7E">
        <w:t xml:space="preserve">각 논리에 대해 </w:t>
      </w:r>
      <w:r w:rsidRPr="006D3E7E">
        <w:rPr>
          <w:b/>
          <w:bCs/>
        </w:rPr>
        <w:t>사실·수치·법령·공식 문서</w:t>
      </w:r>
      <w:r w:rsidRPr="006D3E7E">
        <w:t>를 근거로 반박하여</w:t>
      </w:r>
      <w:r>
        <w:rPr>
          <w:rFonts w:hint="eastAsia"/>
        </w:rPr>
        <w:t xml:space="preserve"> </w:t>
      </w:r>
      <w:r w:rsidRPr="006D3E7E">
        <w:t>감사 과정에서의 책임 회피를 원천적으로 차단하기 위한 것입니다.</w:t>
      </w:r>
    </w:p>
    <w:p w14:paraId="76A3BCBF" w14:textId="77777777" w:rsidR="006D3E7E" w:rsidRDefault="006D3E7E" w:rsidP="006D3E7E">
      <w:pPr>
        <w:spacing w:after="0"/>
      </w:pPr>
    </w:p>
    <w:p w14:paraId="507E641E" w14:textId="77777777" w:rsidR="00D82E2C" w:rsidRPr="006D3E7E" w:rsidRDefault="00D82E2C" w:rsidP="006D3E7E">
      <w:pPr>
        <w:spacing w:after="0"/>
        <w:rPr>
          <w:rFonts w:hint="eastAsia"/>
        </w:rPr>
      </w:pPr>
    </w:p>
    <w:p w14:paraId="0E019E8D" w14:textId="77777777" w:rsidR="006D3E7E" w:rsidRPr="006D3E7E" w:rsidRDefault="006D3E7E" w:rsidP="006D3E7E">
      <w:pPr>
        <w:spacing w:after="0"/>
        <w:rPr>
          <w:rFonts w:hint="eastAsia"/>
        </w:rPr>
      </w:pPr>
    </w:p>
    <w:p w14:paraId="4FB3516E" w14:textId="77777777" w:rsidR="006D3E7E" w:rsidRPr="006D3E7E" w:rsidRDefault="006D3E7E" w:rsidP="006D3E7E">
      <w:pPr>
        <w:spacing w:after="0"/>
        <w:rPr>
          <w:b/>
          <w:bCs/>
          <w:sz w:val="28"/>
          <w:szCs w:val="28"/>
        </w:rPr>
      </w:pPr>
      <w:r w:rsidRPr="006D3E7E">
        <w:rPr>
          <w:b/>
          <w:bCs/>
          <w:sz w:val="28"/>
          <w:szCs w:val="28"/>
        </w:rPr>
        <w:t>2. 경기도교육청의 예상 대응 논리 및 사전 반박</w:t>
      </w:r>
    </w:p>
    <w:p w14:paraId="3C4A08AE" w14:textId="77777777" w:rsidR="006D3E7E" w:rsidRDefault="006D3E7E" w:rsidP="006D3E7E">
      <w:pPr>
        <w:spacing w:after="0"/>
      </w:pPr>
    </w:p>
    <w:p w14:paraId="556C3E3D" w14:textId="40BBC7C1" w:rsidR="000828CA" w:rsidRDefault="006D3E7E" w:rsidP="006D3E7E">
      <w:pPr>
        <w:spacing w:after="0"/>
        <w:rPr>
          <w:b/>
          <w:bCs/>
          <w:sz w:val="24"/>
        </w:rPr>
      </w:pPr>
      <w:r w:rsidRPr="006D3E7E">
        <w:rPr>
          <w:b/>
          <w:bCs/>
          <w:sz w:val="24"/>
        </w:rPr>
        <w:t>2-1. “학생 수 감소로 인한 자연스러운 미달” 주장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828CA" w:rsidRPr="00D82E2C" w14:paraId="4471054E" w14:textId="77777777" w:rsidTr="00D82E2C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4D0BECA" w14:textId="3033F078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예상되는 교육청 답변</w:t>
            </w:r>
          </w:p>
        </w:tc>
        <w:tc>
          <w:tcPr>
            <w:tcW w:w="6492" w:type="dxa"/>
            <w:shd w:val="clear" w:color="auto" w:fill="F2F2F2" w:themeFill="background1" w:themeFillShade="F2"/>
            <w:vAlign w:val="center"/>
          </w:tcPr>
          <w:p w14:paraId="1734175D" w14:textId="2B95E30B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사전 반박 (수치 기반)</w:t>
            </w:r>
          </w:p>
        </w:tc>
      </w:tr>
      <w:tr w:rsidR="000828CA" w:rsidRPr="00D82E2C" w14:paraId="5E44FDF8" w14:textId="77777777" w:rsidTr="000828CA">
        <w:tc>
          <w:tcPr>
            <w:tcW w:w="3964" w:type="dxa"/>
          </w:tcPr>
          <w:p w14:paraId="2645312A" w14:textId="77777777" w:rsidR="000828CA" w:rsidRPr="00D82E2C" w:rsidRDefault="000828CA" w:rsidP="00E150E3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“학령인구 감소로 일부 학교 미달은 불가피하다.”</w:t>
            </w:r>
          </w:p>
          <w:p w14:paraId="57FE74CB" w14:textId="77777777" w:rsidR="00E150E3" w:rsidRPr="00D82E2C" w:rsidRDefault="00E150E3" w:rsidP="00E150E3">
            <w:pPr>
              <w:rPr>
                <w:sz w:val="20"/>
                <w:szCs w:val="20"/>
              </w:rPr>
            </w:pPr>
          </w:p>
          <w:p w14:paraId="3EE555DB" w14:textId="68C1CC1F" w:rsidR="000828CA" w:rsidRPr="00D82E2C" w:rsidRDefault="000828CA" w:rsidP="00E150E3">
            <w:pPr>
              <w:rPr>
                <w:rFonts w:hint="eastAsia"/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“</w:t>
            </w:r>
            <w:proofErr w:type="spellStart"/>
            <w:r w:rsidRPr="00D82E2C">
              <w:rPr>
                <w:sz w:val="20"/>
                <w:szCs w:val="20"/>
              </w:rPr>
              <w:t>진성고</w:t>
            </w:r>
            <w:proofErr w:type="spellEnd"/>
            <w:r w:rsidRPr="00D82E2C">
              <w:rPr>
                <w:sz w:val="20"/>
                <w:szCs w:val="20"/>
              </w:rPr>
              <w:t xml:space="preserve"> 미달은 인구 구조 변화의 자연스러운 결과다.”</w:t>
            </w:r>
          </w:p>
        </w:tc>
        <w:tc>
          <w:tcPr>
            <w:tcW w:w="6492" w:type="dxa"/>
          </w:tcPr>
          <w:p w14:paraId="3368758B" w14:textId="77777777" w:rsidR="000828CA" w:rsidRPr="006D3E7E" w:rsidRDefault="000828CA" w:rsidP="000828CA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ind w:hanging="72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2023년 전체 입학생 수는 배정보다 46명 많았음</w:t>
            </w:r>
            <w:r w:rsidRPr="006D3E7E">
              <w:rPr>
                <w:sz w:val="20"/>
                <w:szCs w:val="20"/>
              </w:rPr>
              <w:br/>
              <w:t xml:space="preserve">→ 학생 수 부족이 아니라 </w:t>
            </w:r>
            <w:r w:rsidRPr="006D3E7E">
              <w:rPr>
                <w:b/>
                <w:bCs/>
                <w:sz w:val="20"/>
                <w:szCs w:val="20"/>
              </w:rPr>
              <w:t>배정 구조 문제</w:t>
            </w:r>
            <w:r w:rsidRPr="006D3E7E">
              <w:rPr>
                <w:sz w:val="20"/>
                <w:szCs w:val="20"/>
              </w:rPr>
              <w:t>임.</w:t>
            </w:r>
            <w:r w:rsidRPr="006D3E7E">
              <w:rPr>
                <w:sz w:val="20"/>
                <w:szCs w:val="20"/>
              </w:rPr>
              <w:br/>
              <w:t>(자료: 광명시 2023년 배정 2,580</w:t>
            </w:r>
            <w:proofErr w:type="gramStart"/>
            <w:r w:rsidRPr="006D3E7E">
              <w:rPr>
                <w:sz w:val="20"/>
                <w:szCs w:val="20"/>
              </w:rPr>
              <w:t>명 /</w:t>
            </w:r>
            <w:proofErr w:type="gramEnd"/>
            <w:r w:rsidRPr="006D3E7E">
              <w:rPr>
                <w:sz w:val="20"/>
                <w:szCs w:val="20"/>
              </w:rPr>
              <w:t xml:space="preserve"> 입학 2,626명)</w:t>
            </w:r>
          </w:p>
          <w:p w14:paraId="49723567" w14:textId="77777777" w:rsidR="000828CA" w:rsidRPr="006D3E7E" w:rsidRDefault="000828CA" w:rsidP="000828CA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ind w:hanging="72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2024년 전체 입학생 수는 배정보다 91명 많았음</w:t>
            </w:r>
            <w:r w:rsidRPr="006D3E7E">
              <w:rPr>
                <w:sz w:val="20"/>
                <w:szCs w:val="20"/>
              </w:rPr>
              <w:br/>
              <w:t>→ 인구 감소와 무관.</w:t>
            </w:r>
          </w:p>
          <w:p w14:paraId="3D779D70" w14:textId="77777777" w:rsidR="000828CA" w:rsidRPr="006D3E7E" w:rsidRDefault="000828CA" w:rsidP="000828CA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ind w:hanging="72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진성고만 2023~2026년 4년 연속 미달</w:t>
            </w:r>
            <w:r w:rsidRPr="006D3E7E">
              <w:rPr>
                <w:sz w:val="20"/>
                <w:szCs w:val="20"/>
              </w:rPr>
              <w:br/>
              <w:t>→ 인구 감소라면 전체 학교가 고르게 미달이어야 함.</w:t>
            </w:r>
          </w:p>
          <w:p w14:paraId="2657DB9F" w14:textId="77777777" w:rsidR="000828CA" w:rsidRPr="00D82E2C" w:rsidRDefault="000828CA" w:rsidP="000828CA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ind w:hanging="72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부천·수원·안양 등 타 지역에서도 동일한 구조적 문제 발생</w:t>
            </w:r>
            <w:r w:rsidRPr="006D3E7E">
              <w:rPr>
                <w:sz w:val="20"/>
                <w:szCs w:val="20"/>
              </w:rPr>
              <w:br/>
              <w:t>→ 경기도 전체 시스템 문제임.</w:t>
            </w:r>
          </w:p>
          <w:p w14:paraId="6C21A6F0" w14:textId="77777777" w:rsidR="000828CA" w:rsidRPr="006D3E7E" w:rsidRDefault="000828CA" w:rsidP="000828CA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ind w:hanging="72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2023년 전체 입학생 수는 배정보다 46명 많았음</w:t>
            </w:r>
            <w:r w:rsidRPr="006D3E7E">
              <w:rPr>
                <w:sz w:val="20"/>
                <w:szCs w:val="20"/>
              </w:rPr>
              <w:br/>
              <w:t xml:space="preserve">→ 학생 수 부족이 아니라 </w:t>
            </w:r>
            <w:r w:rsidRPr="006D3E7E">
              <w:rPr>
                <w:b/>
                <w:bCs/>
                <w:sz w:val="20"/>
                <w:szCs w:val="20"/>
              </w:rPr>
              <w:t>배정 구조 문제</w:t>
            </w:r>
            <w:r w:rsidRPr="006D3E7E">
              <w:rPr>
                <w:sz w:val="20"/>
                <w:szCs w:val="20"/>
              </w:rPr>
              <w:t>임.</w:t>
            </w:r>
            <w:r w:rsidRPr="006D3E7E">
              <w:rPr>
                <w:sz w:val="20"/>
                <w:szCs w:val="20"/>
              </w:rPr>
              <w:br/>
              <w:t>(자료: 광명시 2023년 배정 2,580</w:t>
            </w:r>
            <w:proofErr w:type="gramStart"/>
            <w:r w:rsidRPr="006D3E7E">
              <w:rPr>
                <w:sz w:val="20"/>
                <w:szCs w:val="20"/>
              </w:rPr>
              <w:t>명 /</w:t>
            </w:r>
            <w:proofErr w:type="gramEnd"/>
            <w:r w:rsidRPr="006D3E7E">
              <w:rPr>
                <w:sz w:val="20"/>
                <w:szCs w:val="20"/>
              </w:rPr>
              <w:t xml:space="preserve"> 입학 2,626명)</w:t>
            </w:r>
          </w:p>
          <w:p w14:paraId="620E2ADD" w14:textId="77777777" w:rsidR="000828CA" w:rsidRPr="006D3E7E" w:rsidRDefault="000828CA" w:rsidP="000828CA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ind w:hanging="72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2024년 전체 입학생 수는 배정보다 91명 많았음</w:t>
            </w:r>
            <w:r w:rsidRPr="006D3E7E">
              <w:rPr>
                <w:sz w:val="20"/>
                <w:szCs w:val="20"/>
              </w:rPr>
              <w:br/>
              <w:t>→ 인구 감소와 무관.</w:t>
            </w:r>
          </w:p>
          <w:p w14:paraId="548F4CDB" w14:textId="77777777" w:rsidR="000828CA" w:rsidRPr="006D3E7E" w:rsidRDefault="000828CA" w:rsidP="000828CA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ind w:hanging="72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진성고만 2023~2026년 4년 연속 미달</w:t>
            </w:r>
            <w:r w:rsidRPr="006D3E7E">
              <w:rPr>
                <w:sz w:val="20"/>
                <w:szCs w:val="20"/>
              </w:rPr>
              <w:br/>
              <w:t>→ 인구 감소라면 전체 학교가 고르게 미달이어야 함.</w:t>
            </w:r>
          </w:p>
          <w:p w14:paraId="7F1B8833" w14:textId="1AB833B7" w:rsidR="000828CA" w:rsidRPr="00D82E2C" w:rsidRDefault="000828CA" w:rsidP="000828CA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ind w:hanging="720"/>
              <w:rPr>
                <w:rFonts w:hint="eastAsia"/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부천·수원·안양 등 타 지역에서도 동일한 구조적 문제 발생</w:t>
            </w:r>
            <w:r w:rsidRPr="006D3E7E">
              <w:rPr>
                <w:sz w:val="20"/>
                <w:szCs w:val="20"/>
              </w:rPr>
              <w:br/>
              <w:t>→ 경기도 전체 시스템 문제임.</w:t>
            </w:r>
          </w:p>
        </w:tc>
      </w:tr>
      <w:tr w:rsidR="000828CA" w:rsidRPr="00D82E2C" w14:paraId="346CAF17" w14:textId="77777777" w:rsidTr="009E798A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0A0382EC" w14:textId="77777777" w:rsidR="009E798A" w:rsidRPr="00D82E2C" w:rsidRDefault="000828CA" w:rsidP="009E798A">
            <w:pPr>
              <w:rPr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결론</w:t>
            </w:r>
            <w:r w:rsidR="009E798A">
              <w:rPr>
                <w:rFonts w:hint="eastAsia"/>
                <w:sz w:val="20"/>
                <w:szCs w:val="20"/>
              </w:rPr>
              <w:t xml:space="preserve">: </w:t>
            </w:r>
            <w:r w:rsidR="009E798A" w:rsidRPr="006D3E7E">
              <w:rPr>
                <w:sz w:val="20"/>
                <w:szCs w:val="20"/>
              </w:rPr>
              <w:t>“학생 수 감소”는 사실과 맞지 않</w:t>
            </w:r>
            <w:r w:rsidR="009E798A" w:rsidRPr="00D82E2C">
              <w:rPr>
                <w:sz w:val="20"/>
                <w:szCs w:val="20"/>
              </w:rPr>
              <w:t>음</w:t>
            </w:r>
            <w:r w:rsidR="009E798A" w:rsidRPr="00D82E2C">
              <w:rPr>
                <w:rFonts w:hint="eastAsia"/>
                <w:sz w:val="20"/>
                <w:szCs w:val="20"/>
              </w:rPr>
              <w:t xml:space="preserve">. </w:t>
            </w:r>
          </w:p>
          <w:p w14:paraId="1ECCDDFB" w14:textId="43C250FB" w:rsidR="000828CA" w:rsidRPr="00D82E2C" w:rsidRDefault="009E798A" w:rsidP="009E798A">
            <w:pPr>
              <w:ind w:firstLineChars="300" w:firstLine="60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proofErr w:type="spellStart"/>
            <w:r w:rsidRPr="006D3E7E">
              <w:rPr>
                <w:sz w:val="20"/>
                <w:szCs w:val="20"/>
              </w:rPr>
              <w:t>진성고</w:t>
            </w:r>
            <w:proofErr w:type="spellEnd"/>
            <w:r w:rsidRPr="006D3E7E">
              <w:rPr>
                <w:sz w:val="20"/>
                <w:szCs w:val="20"/>
              </w:rPr>
              <w:t xml:space="preserve"> 미달은 </w:t>
            </w:r>
            <w:r w:rsidRPr="006D3E7E">
              <w:rPr>
                <w:b/>
                <w:bCs/>
                <w:sz w:val="20"/>
                <w:szCs w:val="20"/>
              </w:rPr>
              <w:t>배정 시스템·정원 조정 실패로 인한 행정적 원인</w:t>
            </w:r>
            <w:r w:rsidRPr="006D3E7E">
              <w:rPr>
                <w:sz w:val="20"/>
                <w:szCs w:val="20"/>
              </w:rPr>
              <w:t>임.</w:t>
            </w:r>
          </w:p>
        </w:tc>
      </w:tr>
    </w:tbl>
    <w:p w14:paraId="0F501253" w14:textId="77777777" w:rsidR="006D3E7E" w:rsidRDefault="006D3E7E" w:rsidP="006D3E7E">
      <w:pPr>
        <w:spacing w:after="0"/>
      </w:pPr>
    </w:p>
    <w:p w14:paraId="4DF6E8FC" w14:textId="77777777" w:rsidR="009E798A" w:rsidRPr="006D3E7E" w:rsidRDefault="009E798A" w:rsidP="006D3E7E">
      <w:pPr>
        <w:spacing w:after="0"/>
        <w:rPr>
          <w:rFonts w:hint="eastAsia"/>
        </w:rPr>
      </w:pPr>
    </w:p>
    <w:p w14:paraId="54E2562D" w14:textId="3F3F0F8F" w:rsidR="006D3E7E" w:rsidRPr="006D3E7E" w:rsidRDefault="006D3E7E" w:rsidP="006D3E7E">
      <w:pPr>
        <w:spacing w:after="0"/>
        <w:rPr>
          <w:b/>
          <w:bCs/>
          <w:sz w:val="24"/>
        </w:rPr>
      </w:pPr>
      <w:r w:rsidRPr="006D3E7E">
        <w:rPr>
          <w:b/>
          <w:bCs/>
          <w:sz w:val="24"/>
        </w:rPr>
        <w:t>2-2. “원칙대로, 공정하게 배정했다” 주장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828CA" w:rsidRPr="00D82E2C" w14:paraId="7B8E7B1C" w14:textId="77777777" w:rsidTr="00D82E2C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597CAF2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예상되는 교육청 답변</w:t>
            </w:r>
          </w:p>
        </w:tc>
        <w:tc>
          <w:tcPr>
            <w:tcW w:w="6492" w:type="dxa"/>
            <w:shd w:val="clear" w:color="auto" w:fill="F2F2F2" w:themeFill="background1" w:themeFillShade="F2"/>
            <w:vAlign w:val="center"/>
          </w:tcPr>
          <w:p w14:paraId="7B515DF5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사전 반박 (수치 기반)</w:t>
            </w:r>
          </w:p>
        </w:tc>
      </w:tr>
      <w:tr w:rsidR="000828CA" w:rsidRPr="00D82E2C" w14:paraId="7FC1DFC3" w14:textId="77777777" w:rsidTr="006946C3">
        <w:tc>
          <w:tcPr>
            <w:tcW w:w="3964" w:type="dxa"/>
          </w:tcPr>
          <w:p w14:paraId="1AF71E02" w14:textId="77777777" w:rsidR="000828CA" w:rsidRPr="00D82E2C" w:rsidRDefault="000828CA" w:rsidP="00E150E3">
            <w:pPr>
              <w:rPr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“모든 학교에 동일한 원칙을 적용했다.”</w:t>
            </w:r>
          </w:p>
          <w:p w14:paraId="634FFF21" w14:textId="77777777" w:rsidR="00E150E3" w:rsidRPr="006D3E7E" w:rsidRDefault="00E150E3" w:rsidP="00E150E3">
            <w:pPr>
              <w:rPr>
                <w:sz w:val="20"/>
                <w:szCs w:val="20"/>
              </w:rPr>
            </w:pPr>
          </w:p>
          <w:p w14:paraId="1546F08C" w14:textId="77777777" w:rsidR="000828CA" w:rsidRPr="006D3E7E" w:rsidRDefault="000828CA" w:rsidP="00E150E3">
            <w:pPr>
              <w:ind w:left="-29"/>
              <w:rPr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“학생 선택권을 존중한 결과다.”</w:t>
            </w:r>
          </w:p>
          <w:p w14:paraId="733816DD" w14:textId="34608A53" w:rsidR="000828CA" w:rsidRPr="00D82E2C" w:rsidRDefault="000828CA" w:rsidP="000828C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92" w:type="dxa"/>
          </w:tcPr>
          <w:p w14:paraId="6407FE48" w14:textId="77777777" w:rsidR="000828CA" w:rsidRPr="006D3E7E" w:rsidRDefault="000828CA" w:rsidP="000828CA">
            <w:pPr>
              <w:numPr>
                <w:ilvl w:val="0"/>
                <w:numId w:val="4"/>
              </w:numPr>
              <w:tabs>
                <w:tab w:val="clear" w:pos="720"/>
                <w:tab w:val="num" w:pos="455"/>
              </w:tabs>
              <w:ind w:left="231" w:hanging="231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평준화의 핵심은 학교 간 규모·환경의 균형 유지</w:t>
            </w:r>
            <w:r w:rsidRPr="006D3E7E">
              <w:rPr>
                <w:sz w:val="20"/>
                <w:szCs w:val="20"/>
              </w:rPr>
              <w:br/>
              <w:t>→ 실제로는</w:t>
            </w:r>
          </w:p>
          <w:p w14:paraId="21B30499" w14:textId="77777777" w:rsidR="000828CA" w:rsidRPr="006D3E7E" w:rsidRDefault="000828CA" w:rsidP="000828CA">
            <w:pPr>
              <w:numPr>
                <w:ilvl w:val="0"/>
                <w:numId w:val="5"/>
              </w:numPr>
              <w:tabs>
                <w:tab w:val="clear" w:pos="720"/>
                <w:tab w:val="num" w:pos="455"/>
                <w:tab w:val="num" w:pos="993"/>
              </w:tabs>
              <w:ind w:left="231" w:hanging="231"/>
              <w:rPr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어떤 학교는 297명 배정</w:t>
            </w:r>
          </w:p>
          <w:p w14:paraId="6BC41F65" w14:textId="77777777" w:rsidR="000828CA" w:rsidRPr="006D3E7E" w:rsidRDefault="000828CA" w:rsidP="000828CA">
            <w:pPr>
              <w:numPr>
                <w:ilvl w:val="0"/>
                <w:numId w:val="5"/>
              </w:numPr>
              <w:tabs>
                <w:tab w:val="clear" w:pos="720"/>
                <w:tab w:val="num" w:pos="172"/>
              </w:tabs>
              <w:ind w:left="231" w:hanging="231"/>
              <w:rPr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진성고는 225명까지 축소</w:t>
            </w:r>
            <w:r w:rsidRPr="006D3E7E">
              <w:rPr>
                <w:sz w:val="20"/>
                <w:szCs w:val="20"/>
              </w:rPr>
              <w:br/>
              <w:t xml:space="preserve">→ </w:t>
            </w:r>
            <w:r w:rsidRPr="006D3E7E">
              <w:rPr>
                <w:b/>
                <w:bCs/>
                <w:sz w:val="20"/>
                <w:szCs w:val="20"/>
              </w:rPr>
              <w:t>평준화 취지 정면 위반</w:t>
            </w:r>
          </w:p>
          <w:p w14:paraId="5DF56046" w14:textId="77777777" w:rsidR="000828CA" w:rsidRPr="006D3E7E" w:rsidRDefault="000828CA" w:rsidP="000828CA">
            <w:pPr>
              <w:numPr>
                <w:ilvl w:val="0"/>
                <w:numId w:val="6"/>
              </w:numPr>
              <w:tabs>
                <w:tab w:val="clear" w:pos="720"/>
                <w:tab w:val="num" w:pos="455"/>
              </w:tabs>
              <w:ind w:left="231" w:hanging="231"/>
              <w:rPr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“선택권 존중”이라면</w:t>
            </w:r>
            <w:r w:rsidRPr="006D3E7E">
              <w:rPr>
                <w:sz w:val="20"/>
                <w:szCs w:val="20"/>
              </w:rPr>
              <w:br/>
              <w:t xml:space="preserve">→ 미달 학교에 대한 </w:t>
            </w:r>
            <w:r w:rsidRPr="006D3E7E">
              <w:rPr>
                <w:b/>
                <w:bCs/>
                <w:sz w:val="20"/>
                <w:szCs w:val="20"/>
              </w:rPr>
              <w:t>정원 조정·배정 보정</w:t>
            </w:r>
            <w:r w:rsidRPr="006D3E7E">
              <w:rPr>
                <w:sz w:val="20"/>
                <w:szCs w:val="20"/>
              </w:rPr>
              <w:t>이 필수</w:t>
            </w:r>
            <w:r w:rsidRPr="006D3E7E">
              <w:rPr>
                <w:sz w:val="20"/>
                <w:szCs w:val="20"/>
              </w:rPr>
              <w:br/>
              <w:t>→ 경기도교육청은 4년간 아무 조정도 하지 않음</w:t>
            </w:r>
          </w:p>
          <w:p w14:paraId="18FEBDBE" w14:textId="59102639" w:rsidR="000828CA" w:rsidRPr="00D82E2C" w:rsidRDefault="000828CA" w:rsidP="000828CA">
            <w:pPr>
              <w:numPr>
                <w:ilvl w:val="0"/>
                <w:numId w:val="6"/>
              </w:numPr>
              <w:tabs>
                <w:tab w:val="clear" w:pos="720"/>
                <w:tab w:val="num" w:pos="455"/>
              </w:tabs>
              <w:ind w:left="231" w:hanging="231"/>
              <w:rPr>
                <w:rFonts w:hint="eastAsia"/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 xml:space="preserve">2023년 이전에는 </w:t>
            </w:r>
            <w:proofErr w:type="spellStart"/>
            <w:r w:rsidRPr="006D3E7E">
              <w:rPr>
                <w:b/>
                <w:bCs/>
                <w:sz w:val="20"/>
                <w:szCs w:val="20"/>
              </w:rPr>
              <w:t>진성고</w:t>
            </w:r>
            <w:proofErr w:type="spellEnd"/>
            <w:r w:rsidRPr="006D3E7E">
              <w:rPr>
                <w:b/>
                <w:bCs/>
                <w:sz w:val="20"/>
                <w:szCs w:val="20"/>
              </w:rPr>
              <w:t xml:space="preserve"> 미달 기록 없음</w:t>
            </w:r>
            <w:r w:rsidRPr="006D3E7E">
              <w:rPr>
                <w:sz w:val="20"/>
                <w:szCs w:val="20"/>
              </w:rPr>
              <w:br/>
              <w:t xml:space="preserve">→ 갑작스러운 붕괴는 “선택권”이 아니라 </w:t>
            </w:r>
            <w:r w:rsidRPr="006D3E7E">
              <w:rPr>
                <w:b/>
                <w:bCs/>
                <w:sz w:val="20"/>
                <w:szCs w:val="20"/>
              </w:rPr>
              <w:t>행정 구조 변화의 결과</w:t>
            </w:r>
          </w:p>
        </w:tc>
      </w:tr>
      <w:tr w:rsidR="000828CA" w:rsidRPr="00D82E2C" w14:paraId="0DD35979" w14:textId="77777777" w:rsidTr="00A0778B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4BB22F74" w14:textId="6063AD61" w:rsidR="000828CA" w:rsidRPr="00D82E2C" w:rsidRDefault="00A0778B" w:rsidP="00A0778B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결론</w:t>
            </w:r>
            <w:r>
              <w:rPr>
                <w:rFonts w:hint="eastAsia"/>
                <w:sz w:val="20"/>
                <w:szCs w:val="20"/>
              </w:rPr>
              <w:t>:</w:t>
            </w:r>
            <w:r w:rsidRPr="006D3E7E">
              <w:rPr>
                <w:sz w:val="20"/>
                <w:szCs w:val="20"/>
              </w:rPr>
              <w:t xml:space="preserve"> “원칙대로 했다”는 주장은</w:t>
            </w:r>
            <w:r w:rsidRPr="00D82E2C">
              <w:rPr>
                <w:rFonts w:hint="eastAsia"/>
                <w:sz w:val="20"/>
                <w:szCs w:val="20"/>
              </w:rPr>
              <w:t xml:space="preserve"> </w:t>
            </w:r>
            <w:r w:rsidRPr="006D3E7E">
              <w:rPr>
                <w:b/>
                <w:bCs/>
                <w:sz w:val="20"/>
                <w:szCs w:val="20"/>
              </w:rPr>
              <w:t>결과가 평준화 취지와 정반대이므로 성립 불가</w:t>
            </w:r>
            <w:r w:rsidRPr="006D3E7E">
              <w:rPr>
                <w:sz w:val="20"/>
                <w:szCs w:val="20"/>
              </w:rPr>
              <w:t>.</w:t>
            </w:r>
          </w:p>
        </w:tc>
      </w:tr>
    </w:tbl>
    <w:p w14:paraId="5BD5C008" w14:textId="77777777" w:rsidR="000828CA" w:rsidRPr="000828CA" w:rsidRDefault="000828CA" w:rsidP="006D3E7E">
      <w:pPr>
        <w:spacing w:after="0"/>
      </w:pPr>
    </w:p>
    <w:p w14:paraId="2EFC9BD6" w14:textId="77777777" w:rsidR="006D3E7E" w:rsidRPr="006D3E7E" w:rsidRDefault="006D3E7E" w:rsidP="006D3E7E">
      <w:pPr>
        <w:spacing w:after="0"/>
      </w:pPr>
    </w:p>
    <w:p w14:paraId="035907A4" w14:textId="29E23CEB" w:rsidR="006D3E7E" w:rsidRDefault="006D3E7E" w:rsidP="006D3E7E">
      <w:pPr>
        <w:spacing w:after="0"/>
        <w:rPr>
          <w:b/>
          <w:bCs/>
        </w:rPr>
      </w:pPr>
      <w:r w:rsidRPr="006D3E7E">
        <w:rPr>
          <w:b/>
          <w:bCs/>
        </w:rPr>
        <w:t>2-3. “</w:t>
      </w:r>
      <w:proofErr w:type="spellStart"/>
      <w:r w:rsidRPr="006D3E7E">
        <w:rPr>
          <w:b/>
          <w:bCs/>
        </w:rPr>
        <w:t>진성고</w:t>
      </w:r>
      <w:proofErr w:type="spellEnd"/>
      <w:r w:rsidRPr="006D3E7E">
        <w:rPr>
          <w:b/>
          <w:bCs/>
        </w:rPr>
        <w:t xml:space="preserve"> 선호도 문제” 주장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828CA" w:rsidRPr="00D82E2C" w14:paraId="5AE04953" w14:textId="77777777" w:rsidTr="00D82E2C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2D60261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예상되는 교육청 답변</w:t>
            </w:r>
          </w:p>
        </w:tc>
        <w:tc>
          <w:tcPr>
            <w:tcW w:w="6492" w:type="dxa"/>
            <w:shd w:val="clear" w:color="auto" w:fill="F2F2F2" w:themeFill="background1" w:themeFillShade="F2"/>
            <w:vAlign w:val="center"/>
          </w:tcPr>
          <w:p w14:paraId="0726142A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사전 반박 (수치 기반)</w:t>
            </w:r>
          </w:p>
        </w:tc>
      </w:tr>
      <w:tr w:rsidR="000828CA" w:rsidRPr="00D82E2C" w14:paraId="43E0FB1E" w14:textId="77777777" w:rsidTr="006946C3">
        <w:tc>
          <w:tcPr>
            <w:tcW w:w="3964" w:type="dxa"/>
          </w:tcPr>
          <w:p w14:paraId="6969EC96" w14:textId="2F2C6B79" w:rsidR="000828CA" w:rsidRPr="00D82E2C" w:rsidRDefault="000828CA" w:rsidP="00E150E3">
            <w:pPr>
              <w:rPr>
                <w:rFonts w:hint="eastAsia"/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“진성고는 원래 선호도가 낮았다.”</w:t>
            </w:r>
          </w:p>
        </w:tc>
        <w:tc>
          <w:tcPr>
            <w:tcW w:w="6492" w:type="dxa"/>
          </w:tcPr>
          <w:p w14:paraId="3E9EA2F2" w14:textId="7421B58A" w:rsidR="000828CA" w:rsidRPr="00D82E2C" w:rsidRDefault="000828CA" w:rsidP="000828CA">
            <w:pPr>
              <w:pStyle w:val="a6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231" w:hanging="266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2022년까지 미달 기록 없음</w:t>
            </w:r>
            <w:r w:rsidRPr="00D82E2C">
              <w:rPr>
                <w:sz w:val="20"/>
                <w:szCs w:val="20"/>
              </w:rPr>
              <w:br/>
              <w:t xml:space="preserve">→ 선호도 문제였다면 과거에도 미달이 </w:t>
            </w:r>
            <w:proofErr w:type="spellStart"/>
            <w:r w:rsidRPr="00D82E2C">
              <w:rPr>
                <w:sz w:val="20"/>
                <w:szCs w:val="20"/>
              </w:rPr>
              <w:t>발생했어야</w:t>
            </w:r>
            <w:proofErr w:type="spellEnd"/>
            <w:r w:rsidRPr="00D82E2C">
              <w:rPr>
                <w:sz w:val="20"/>
                <w:szCs w:val="20"/>
              </w:rPr>
              <w:t xml:space="preserve"> 함.</w:t>
            </w:r>
          </w:p>
          <w:p w14:paraId="66DDE1F2" w14:textId="77777777" w:rsidR="000828CA" w:rsidRPr="00D82E2C" w:rsidRDefault="000828CA" w:rsidP="000828CA">
            <w:pPr>
              <w:pStyle w:val="a6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231" w:hanging="266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2023년 전체 입학생은 배정보다 많았음</w:t>
            </w:r>
            <w:r w:rsidRPr="00D82E2C">
              <w:rPr>
                <w:sz w:val="20"/>
                <w:szCs w:val="20"/>
              </w:rPr>
              <w:br/>
              <w:t xml:space="preserve">→ 선호도 문제가 아니라 </w:t>
            </w:r>
            <w:r w:rsidRPr="00D82E2C">
              <w:rPr>
                <w:b/>
                <w:bCs/>
                <w:sz w:val="20"/>
                <w:szCs w:val="20"/>
              </w:rPr>
              <w:t>배정 알고리즘 문제</w:t>
            </w:r>
          </w:p>
          <w:p w14:paraId="1FA624DD" w14:textId="6827C4C4" w:rsidR="000828CA" w:rsidRPr="00D82E2C" w:rsidRDefault="000828CA" w:rsidP="000828CA">
            <w:pPr>
              <w:pStyle w:val="a6"/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231" w:hanging="266"/>
              <w:rPr>
                <w:rFonts w:hint="eastAsia"/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정원 축소가 선호도 하락을 가속화</w:t>
            </w:r>
            <w:r w:rsidRPr="00D82E2C">
              <w:rPr>
                <w:sz w:val="20"/>
                <w:szCs w:val="20"/>
              </w:rPr>
              <w:br/>
              <w:t>→ 270 → 260 → 250 → 225</w:t>
            </w:r>
            <w:r w:rsidRPr="00D82E2C">
              <w:rPr>
                <w:sz w:val="20"/>
                <w:szCs w:val="20"/>
              </w:rPr>
              <w:br/>
              <w:t>→ 행정이 선호도 격차를 스스로 확대</w:t>
            </w:r>
          </w:p>
        </w:tc>
      </w:tr>
      <w:tr w:rsidR="000828CA" w:rsidRPr="00D82E2C" w14:paraId="2AEACCD2" w14:textId="77777777" w:rsidTr="00A0778B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290E76A8" w14:textId="1175E9A8" w:rsidR="000828CA" w:rsidRPr="00D82E2C" w:rsidRDefault="000828CA" w:rsidP="00A0778B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결론</w:t>
            </w:r>
            <w:r w:rsidR="00A0778B">
              <w:rPr>
                <w:rFonts w:hint="eastAsia"/>
                <w:sz w:val="20"/>
                <w:szCs w:val="20"/>
              </w:rPr>
              <w:t xml:space="preserve">: </w:t>
            </w:r>
            <w:r w:rsidR="00A0778B" w:rsidRPr="006D3E7E">
              <w:rPr>
                <w:sz w:val="20"/>
                <w:szCs w:val="20"/>
              </w:rPr>
              <w:t xml:space="preserve">선호도는 원인이 아니라 </w:t>
            </w:r>
            <w:r w:rsidR="00A0778B" w:rsidRPr="006D3E7E">
              <w:rPr>
                <w:b/>
                <w:bCs/>
                <w:sz w:val="20"/>
                <w:szCs w:val="20"/>
              </w:rPr>
              <w:t>행정 실패의 결과</w:t>
            </w:r>
            <w:r w:rsidR="00A0778B" w:rsidRPr="006D3E7E">
              <w:rPr>
                <w:sz w:val="20"/>
                <w:szCs w:val="20"/>
              </w:rPr>
              <w:t>.</w:t>
            </w:r>
          </w:p>
        </w:tc>
      </w:tr>
    </w:tbl>
    <w:p w14:paraId="1B2984BD" w14:textId="77777777" w:rsidR="000828CA" w:rsidRPr="006D3E7E" w:rsidRDefault="000828CA" w:rsidP="006D3E7E">
      <w:pPr>
        <w:spacing w:after="0"/>
        <w:rPr>
          <w:rFonts w:hint="eastAsia"/>
          <w:b/>
          <w:bCs/>
        </w:rPr>
      </w:pPr>
    </w:p>
    <w:p w14:paraId="7C672AFC" w14:textId="77777777" w:rsidR="006D3E7E" w:rsidRPr="006D3E7E" w:rsidRDefault="006D3E7E" w:rsidP="006D3E7E">
      <w:pPr>
        <w:spacing w:after="0"/>
      </w:pPr>
    </w:p>
    <w:p w14:paraId="7A97AF91" w14:textId="30861FFB" w:rsidR="006D3E7E" w:rsidRDefault="006D3E7E" w:rsidP="006D3E7E">
      <w:pPr>
        <w:spacing w:after="0"/>
        <w:rPr>
          <w:b/>
          <w:bCs/>
        </w:rPr>
      </w:pPr>
      <w:r w:rsidRPr="006D3E7E">
        <w:rPr>
          <w:b/>
          <w:bCs/>
        </w:rPr>
        <w:t xml:space="preserve">2-4. “혼란 때문에 </w:t>
      </w:r>
      <w:proofErr w:type="spellStart"/>
      <w:r w:rsidRPr="006D3E7E">
        <w:rPr>
          <w:b/>
          <w:bCs/>
        </w:rPr>
        <w:t>재배정</w:t>
      </w:r>
      <w:proofErr w:type="spellEnd"/>
      <w:r w:rsidRPr="006D3E7E">
        <w:rPr>
          <w:b/>
          <w:bCs/>
        </w:rPr>
        <w:t xml:space="preserve"> 불가” 주장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828CA" w:rsidRPr="00D82E2C" w14:paraId="734FDFFE" w14:textId="77777777" w:rsidTr="00D82E2C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5913C23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예상되는 교육청 답변</w:t>
            </w:r>
          </w:p>
        </w:tc>
        <w:tc>
          <w:tcPr>
            <w:tcW w:w="6492" w:type="dxa"/>
            <w:shd w:val="clear" w:color="auto" w:fill="F2F2F2" w:themeFill="background1" w:themeFillShade="F2"/>
            <w:vAlign w:val="center"/>
          </w:tcPr>
          <w:p w14:paraId="5FBD115C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사전 반박 (수치 기반)</w:t>
            </w:r>
          </w:p>
        </w:tc>
      </w:tr>
      <w:tr w:rsidR="000828CA" w:rsidRPr="00D82E2C" w14:paraId="71436F7D" w14:textId="77777777" w:rsidTr="006946C3">
        <w:tc>
          <w:tcPr>
            <w:tcW w:w="3964" w:type="dxa"/>
          </w:tcPr>
          <w:p w14:paraId="5A5110DA" w14:textId="0C56C065" w:rsidR="000828CA" w:rsidRPr="00D82E2C" w:rsidRDefault="000828CA" w:rsidP="00E150E3">
            <w:pPr>
              <w:rPr>
                <w:rFonts w:hint="eastAsia"/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“재배정을 하면 큰 혼란이 발생한다.”</w:t>
            </w:r>
          </w:p>
        </w:tc>
        <w:tc>
          <w:tcPr>
            <w:tcW w:w="6492" w:type="dxa"/>
          </w:tcPr>
          <w:p w14:paraId="2C68EC99" w14:textId="77777777" w:rsidR="000828CA" w:rsidRPr="00D82E2C" w:rsidRDefault="000828CA" w:rsidP="00BA0F90">
            <w:pPr>
              <w:pStyle w:val="a6"/>
              <w:numPr>
                <w:ilvl w:val="0"/>
                <w:numId w:val="21"/>
              </w:numPr>
              <w:ind w:left="314" w:hanging="314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법령 어디에도 ‘혼란’을 이유로 시정 조치 금지 규정 없음</w:t>
            </w:r>
            <w:r w:rsidRPr="00D82E2C">
              <w:rPr>
                <w:sz w:val="20"/>
                <w:szCs w:val="20"/>
              </w:rPr>
              <w:br/>
              <w:t>→ 오히려</w:t>
            </w:r>
          </w:p>
          <w:p w14:paraId="50496C0B" w14:textId="77777777" w:rsidR="000828CA" w:rsidRPr="00D82E2C" w:rsidRDefault="000828CA" w:rsidP="00BA0F90">
            <w:pPr>
              <w:pStyle w:val="a6"/>
              <w:numPr>
                <w:ilvl w:val="0"/>
                <w:numId w:val="22"/>
              </w:numPr>
              <w:ind w:left="595" w:hanging="252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지방교육자치법 제18조: 적정 배치·형평성 확보 의무</w:t>
            </w:r>
          </w:p>
          <w:p w14:paraId="2BC2C042" w14:textId="77777777" w:rsidR="000828CA" w:rsidRPr="00D82E2C" w:rsidRDefault="000828CA" w:rsidP="00BA0F90">
            <w:pPr>
              <w:pStyle w:val="a6"/>
              <w:numPr>
                <w:ilvl w:val="0"/>
                <w:numId w:val="22"/>
              </w:numPr>
              <w:ind w:left="595" w:hanging="252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교육기본법 제4조: 교육기회 균등</w:t>
            </w:r>
            <w:r w:rsidRPr="00D82E2C">
              <w:rPr>
                <w:sz w:val="20"/>
                <w:szCs w:val="20"/>
              </w:rPr>
              <w:br/>
              <w:t xml:space="preserve">→ </w:t>
            </w:r>
            <w:r w:rsidRPr="00D82E2C">
              <w:rPr>
                <w:b/>
                <w:bCs/>
                <w:sz w:val="20"/>
                <w:szCs w:val="20"/>
              </w:rPr>
              <w:t>현 상태를 방치하는 것이 법 위반</w:t>
            </w:r>
          </w:p>
          <w:p w14:paraId="69566AC8" w14:textId="77777777" w:rsidR="000828CA" w:rsidRPr="00D82E2C" w:rsidRDefault="000828CA" w:rsidP="00BA0F90">
            <w:pPr>
              <w:pStyle w:val="a6"/>
              <w:numPr>
                <w:ilvl w:val="0"/>
                <w:numId w:val="21"/>
              </w:numPr>
              <w:ind w:left="314" w:hanging="314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이미 4년간 구조적 피해가 누적</w:t>
            </w:r>
            <w:r w:rsidRPr="00D82E2C">
              <w:rPr>
                <w:sz w:val="20"/>
                <w:szCs w:val="20"/>
              </w:rPr>
              <w:br/>
              <w:t>→ “혼란”을 이유로 방치하는 것은 행정 편의주의</w:t>
            </w:r>
          </w:p>
          <w:p w14:paraId="73006584" w14:textId="0AB84B5E" w:rsidR="000828CA" w:rsidRPr="00D82E2C" w:rsidRDefault="000828CA" w:rsidP="00BA0F90">
            <w:pPr>
              <w:pStyle w:val="a6"/>
              <w:numPr>
                <w:ilvl w:val="0"/>
                <w:numId w:val="21"/>
              </w:numPr>
              <w:ind w:left="314" w:hanging="314"/>
              <w:rPr>
                <w:rFonts w:hint="eastAsia"/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 xml:space="preserve">타 지역(성남·수원 등)은 실제로 </w:t>
            </w:r>
            <w:proofErr w:type="spellStart"/>
            <w:r w:rsidRPr="00D82E2C">
              <w:rPr>
                <w:b/>
                <w:bCs/>
                <w:sz w:val="20"/>
                <w:szCs w:val="20"/>
              </w:rPr>
              <w:t>재배정</w:t>
            </w:r>
            <w:proofErr w:type="spellEnd"/>
            <w:r w:rsidRPr="00D82E2C">
              <w:rPr>
                <w:b/>
                <w:bCs/>
                <w:sz w:val="20"/>
                <w:szCs w:val="20"/>
              </w:rPr>
              <w:t>·보정 조치 시행 사례 있음</w:t>
            </w:r>
            <w:r w:rsidRPr="00D82E2C">
              <w:rPr>
                <w:sz w:val="20"/>
                <w:szCs w:val="20"/>
              </w:rPr>
              <w:br/>
              <w:t>→ 광명만 불가하다는 논리는 성립 불가</w:t>
            </w:r>
          </w:p>
        </w:tc>
      </w:tr>
      <w:tr w:rsidR="000828CA" w:rsidRPr="00D82E2C" w14:paraId="2FA39934" w14:textId="77777777" w:rsidTr="00A0778B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4318F609" w14:textId="72837218" w:rsidR="000828CA" w:rsidRPr="00D82E2C" w:rsidRDefault="000828CA" w:rsidP="00A0778B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결론</w:t>
            </w:r>
            <w:r w:rsidR="00A0778B">
              <w:rPr>
                <w:rFonts w:hint="eastAsia"/>
                <w:sz w:val="20"/>
                <w:szCs w:val="20"/>
              </w:rPr>
              <w:t xml:space="preserve">: </w:t>
            </w:r>
            <w:r w:rsidR="00A0778B" w:rsidRPr="006D3E7E">
              <w:rPr>
                <w:sz w:val="20"/>
                <w:szCs w:val="20"/>
              </w:rPr>
              <w:t>“혼란”은 법적 근거가 없는 주장이며,</w:t>
            </w:r>
            <w:r w:rsidR="00A0778B" w:rsidRPr="00D82E2C">
              <w:rPr>
                <w:rFonts w:hint="eastAsia"/>
                <w:sz w:val="20"/>
                <w:szCs w:val="20"/>
              </w:rPr>
              <w:t xml:space="preserve"> </w:t>
            </w:r>
            <w:r w:rsidR="00A0778B" w:rsidRPr="006D3E7E">
              <w:rPr>
                <w:sz w:val="20"/>
                <w:szCs w:val="20"/>
              </w:rPr>
              <w:t xml:space="preserve">오히려 </w:t>
            </w:r>
            <w:r w:rsidR="00A0778B" w:rsidRPr="006D3E7E">
              <w:rPr>
                <w:b/>
                <w:bCs/>
                <w:sz w:val="20"/>
                <w:szCs w:val="20"/>
              </w:rPr>
              <w:t>시정하지 않는 것이 위법</w:t>
            </w:r>
            <w:r w:rsidR="00A0778B" w:rsidRPr="006D3E7E">
              <w:rPr>
                <w:sz w:val="20"/>
                <w:szCs w:val="20"/>
              </w:rPr>
              <w:t>.</w:t>
            </w:r>
          </w:p>
        </w:tc>
      </w:tr>
    </w:tbl>
    <w:p w14:paraId="0F2E12BB" w14:textId="77777777" w:rsidR="000828CA" w:rsidRPr="006D3E7E" w:rsidRDefault="000828CA" w:rsidP="006D3E7E">
      <w:pPr>
        <w:spacing w:after="0"/>
        <w:rPr>
          <w:rFonts w:hint="eastAsia"/>
          <w:b/>
          <w:bCs/>
        </w:rPr>
      </w:pPr>
    </w:p>
    <w:p w14:paraId="0D78DBB1" w14:textId="77777777" w:rsidR="006D3E7E" w:rsidRDefault="006D3E7E" w:rsidP="006D3E7E">
      <w:pPr>
        <w:spacing w:after="0"/>
      </w:pPr>
    </w:p>
    <w:p w14:paraId="13E1B17C" w14:textId="77777777" w:rsidR="00A36D25" w:rsidRPr="006D3E7E" w:rsidRDefault="00A36D25" w:rsidP="006D3E7E">
      <w:pPr>
        <w:spacing w:after="0"/>
        <w:rPr>
          <w:rFonts w:hint="eastAsia"/>
        </w:rPr>
      </w:pPr>
    </w:p>
    <w:p w14:paraId="05EF9307" w14:textId="4CE25CF9" w:rsidR="006D3E7E" w:rsidRDefault="006D3E7E" w:rsidP="006D3E7E">
      <w:pPr>
        <w:spacing w:after="0"/>
        <w:rPr>
          <w:b/>
          <w:bCs/>
        </w:rPr>
      </w:pPr>
      <w:r w:rsidRPr="006D3E7E">
        <w:rPr>
          <w:b/>
          <w:bCs/>
        </w:rPr>
        <w:t>2-5. “정원 산정은 합리적이었다” 주장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828CA" w:rsidRPr="00D82E2C" w14:paraId="5167E110" w14:textId="77777777" w:rsidTr="00D82E2C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40FAE95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예상되는 교육청 답변</w:t>
            </w:r>
          </w:p>
        </w:tc>
        <w:tc>
          <w:tcPr>
            <w:tcW w:w="6492" w:type="dxa"/>
            <w:shd w:val="clear" w:color="auto" w:fill="F2F2F2" w:themeFill="background1" w:themeFillShade="F2"/>
            <w:vAlign w:val="center"/>
          </w:tcPr>
          <w:p w14:paraId="38A94925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사전 반박 (수치 기반)</w:t>
            </w:r>
          </w:p>
        </w:tc>
      </w:tr>
      <w:tr w:rsidR="000828CA" w:rsidRPr="00D82E2C" w14:paraId="7FEA8610" w14:textId="77777777" w:rsidTr="006946C3">
        <w:tc>
          <w:tcPr>
            <w:tcW w:w="3964" w:type="dxa"/>
          </w:tcPr>
          <w:p w14:paraId="19320DBD" w14:textId="4EB780D2" w:rsidR="000828CA" w:rsidRPr="00D82E2C" w:rsidRDefault="00BA0F90" w:rsidP="00E150E3">
            <w:pPr>
              <w:rPr>
                <w:rFonts w:hint="eastAsia"/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“졸업생 수·증가 학생 수·여유분을 고려해 정원을 산정했다.”</w:t>
            </w:r>
          </w:p>
        </w:tc>
        <w:tc>
          <w:tcPr>
            <w:tcW w:w="6492" w:type="dxa"/>
          </w:tcPr>
          <w:p w14:paraId="3201242A" w14:textId="77777777" w:rsidR="00BA0F90" w:rsidRPr="00D82E2C" w:rsidRDefault="00BA0F90" w:rsidP="00EA617E">
            <w:pPr>
              <w:pStyle w:val="a6"/>
              <w:numPr>
                <w:ilvl w:val="0"/>
                <w:numId w:val="24"/>
              </w:numPr>
              <w:ind w:left="273" w:hanging="293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진성고만 지속 축소</w:t>
            </w:r>
          </w:p>
          <w:p w14:paraId="70D523E4" w14:textId="77777777" w:rsidR="00BA0F90" w:rsidRPr="00D82E2C" w:rsidRDefault="00BA0F90" w:rsidP="00EA617E">
            <w:pPr>
              <w:pStyle w:val="a6"/>
              <w:numPr>
                <w:ilvl w:val="4"/>
                <w:numId w:val="25"/>
              </w:numPr>
              <w:ind w:left="483" w:hanging="168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2023: 270</w:t>
            </w:r>
          </w:p>
          <w:p w14:paraId="3BCECA5B" w14:textId="77777777" w:rsidR="00BA0F90" w:rsidRPr="00D82E2C" w:rsidRDefault="00BA0F90" w:rsidP="00EA617E">
            <w:pPr>
              <w:pStyle w:val="a6"/>
              <w:numPr>
                <w:ilvl w:val="4"/>
                <w:numId w:val="25"/>
              </w:numPr>
              <w:ind w:left="483" w:hanging="168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2024: 260</w:t>
            </w:r>
          </w:p>
          <w:p w14:paraId="0735C786" w14:textId="77777777" w:rsidR="00BA0F90" w:rsidRPr="00D82E2C" w:rsidRDefault="00BA0F90" w:rsidP="00EA617E">
            <w:pPr>
              <w:pStyle w:val="a6"/>
              <w:numPr>
                <w:ilvl w:val="4"/>
                <w:numId w:val="25"/>
              </w:numPr>
              <w:ind w:left="483" w:hanging="168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2025: 250</w:t>
            </w:r>
          </w:p>
          <w:p w14:paraId="4449931A" w14:textId="77777777" w:rsidR="00EA617E" w:rsidRPr="00D82E2C" w:rsidRDefault="00BA0F90" w:rsidP="00EA617E">
            <w:pPr>
              <w:pStyle w:val="a6"/>
              <w:numPr>
                <w:ilvl w:val="4"/>
                <w:numId w:val="25"/>
              </w:numPr>
              <w:ind w:left="483" w:hanging="168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2026: 225</w:t>
            </w:r>
          </w:p>
          <w:p w14:paraId="35341794" w14:textId="3BDDBA87" w:rsidR="00BA0F90" w:rsidRPr="00D82E2C" w:rsidRDefault="00BA0F90" w:rsidP="00EA617E">
            <w:pPr>
              <w:ind w:left="315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 xml:space="preserve">→ 학령인구 감소와 무관한 </w:t>
            </w:r>
            <w:r w:rsidRPr="00D82E2C">
              <w:rPr>
                <w:b/>
                <w:bCs/>
                <w:sz w:val="20"/>
                <w:szCs w:val="20"/>
              </w:rPr>
              <w:t>일방적 축소</w:t>
            </w:r>
          </w:p>
          <w:p w14:paraId="2A794F93" w14:textId="77777777" w:rsidR="00BA0F90" w:rsidRPr="00D82E2C" w:rsidRDefault="00BA0F90" w:rsidP="00EA617E">
            <w:pPr>
              <w:pStyle w:val="a6"/>
              <w:numPr>
                <w:ilvl w:val="0"/>
                <w:numId w:val="24"/>
              </w:numPr>
              <w:ind w:left="273" w:hanging="293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다른 학교는 297명까지 배정</w:t>
            </w:r>
            <w:r w:rsidRPr="00D82E2C">
              <w:rPr>
                <w:sz w:val="20"/>
                <w:szCs w:val="20"/>
              </w:rPr>
              <w:br/>
              <w:t>→ 정원 산정 기준이 일관되지 않음</w:t>
            </w:r>
          </w:p>
          <w:p w14:paraId="0AEE86D5" w14:textId="77777777" w:rsidR="00BA0F90" w:rsidRPr="00D82E2C" w:rsidRDefault="00BA0F90" w:rsidP="00EA617E">
            <w:pPr>
              <w:pStyle w:val="a6"/>
              <w:numPr>
                <w:ilvl w:val="0"/>
                <w:numId w:val="24"/>
              </w:numPr>
              <w:ind w:left="273" w:hanging="293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부천 미달 231명, 광명 미달 135명 등 대규모 미달 발생</w:t>
            </w:r>
            <w:r w:rsidRPr="00D82E2C">
              <w:rPr>
                <w:sz w:val="20"/>
                <w:szCs w:val="20"/>
              </w:rPr>
              <w:br/>
              <w:t>→ 정원 산정 체계가 실제 수요를 반영하지 못했다는 수치적 증거</w:t>
            </w:r>
          </w:p>
          <w:p w14:paraId="3045C6DB" w14:textId="41470DA2" w:rsidR="000828CA" w:rsidRPr="00D82E2C" w:rsidRDefault="00BA0F90" w:rsidP="00EA617E">
            <w:pPr>
              <w:pStyle w:val="a6"/>
              <w:numPr>
                <w:ilvl w:val="0"/>
                <w:numId w:val="24"/>
              </w:numPr>
              <w:ind w:left="273" w:hanging="293"/>
              <w:rPr>
                <w:rFonts w:hint="eastAsia"/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정원 산정 기준·내부 검토 문서 비공개</w:t>
            </w:r>
            <w:r w:rsidRPr="00D82E2C">
              <w:rPr>
                <w:sz w:val="20"/>
                <w:szCs w:val="20"/>
              </w:rPr>
              <w:br/>
              <w:t>→ 행정절차법 제4조(성실·투명성) 위반 가능성</w:t>
            </w:r>
          </w:p>
        </w:tc>
      </w:tr>
      <w:tr w:rsidR="000828CA" w:rsidRPr="00D82E2C" w14:paraId="466A942B" w14:textId="77777777" w:rsidTr="00A0778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3261117" w14:textId="5C2D3CD9" w:rsidR="000828CA" w:rsidRPr="00D82E2C" w:rsidRDefault="000828CA" w:rsidP="00A0778B">
            <w:pPr>
              <w:rPr>
                <w:rFonts w:hint="eastAsia"/>
                <w:b/>
                <w:bCs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결론</w:t>
            </w:r>
            <w:r w:rsidR="00A0778B">
              <w:rPr>
                <w:rFonts w:hint="eastAsia"/>
                <w:sz w:val="20"/>
                <w:szCs w:val="20"/>
              </w:rPr>
              <w:t xml:space="preserve">: </w:t>
            </w:r>
            <w:r w:rsidR="00A0778B" w:rsidRPr="006D3E7E">
              <w:rPr>
                <w:sz w:val="20"/>
                <w:szCs w:val="20"/>
              </w:rPr>
              <w:t>정원 산정은 합리적이지 않았으며,</w:t>
            </w:r>
            <w:r w:rsidR="00A0778B" w:rsidRPr="00D82E2C">
              <w:rPr>
                <w:rFonts w:hint="eastAsia"/>
                <w:sz w:val="20"/>
                <w:szCs w:val="20"/>
              </w:rPr>
              <w:t xml:space="preserve"> </w:t>
            </w:r>
            <w:r w:rsidR="00A0778B" w:rsidRPr="006D3E7E">
              <w:rPr>
                <w:b/>
                <w:bCs/>
                <w:sz w:val="20"/>
                <w:szCs w:val="20"/>
              </w:rPr>
              <w:t>특정 학교에 불리한 구조적 조정이 이루어졌음</w:t>
            </w:r>
            <w:r w:rsidR="00A0778B" w:rsidRPr="006D3E7E">
              <w:rPr>
                <w:sz w:val="20"/>
                <w:szCs w:val="20"/>
              </w:rPr>
              <w:t>.</w:t>
            </w:r>
          </w:p>
        </w:tc>
      </w:tr>
    </w:tbl>
    <w:p w14:paraId="7F665674" w14:textId="77777777" w:rsidR="000828CA" w:rsidRPr="006D3E7E" w:rsidRDefault="000828CA" w:rsidP="006D3E7E">
      <w:pPr>
        <w:spacing w:after="0"/>
        <w:rPr>
          <w:rFonts w:hint="eastAsia"/>
          <w:b/>
          <w:bCs/>
        </w:rPr>
      </w:pPr>
    </w:p>
    <w:p w14:paraId="50634811" w14:textId="77777777" w:rsidR="006D3E7E" w:rsidRPr="006D3E7E" w:rsidRDefault="006D3E7E" w:rsidP="006D3E7E">
      <w:pPr>
        <w:spacing w:after="0"/>
      </w:pPr>
    </w:p>
    <w:p w14:paraId="7E1665FF" w14:textId="6F64E707" w:rsidR="006D3E7E" w:rsidRDefault="006D3E7E" w:rsidP="006D3E7E">
      <w:pPr>
        <w:spacing w:after="0"/>
        <w:rPr>
          <w:b/>
          <w:bCs/>
        </w:rPr>
      </w:pPr>
      <w:r w:rsidRPr="006D3E7E">
        <w:rPr>
          <w:b/>
          <w:bCs/>
        </w:rPr>
        <w:t>2-6. “경기도 전체에 동일 원칙 적용, 광명만 예외 불가” 주장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828CA" w:rsidRPr="00D82E2C" w14:paraId="1850242C" w14:textId="77777777" w:rsidTr="00D82E2C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F8EC3BA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예상되는 교육청 답변</w:t>
            </w:r>
          </w:p>
        </w:tc>
        <w:tc>
          <w:tcPr>
            <w:tcW w:w="6492" w:type="dxa"/>
            <w:shd w:val="clear" w:color="auto" w:fill="F2F2F2" w:themeFill="background1" w:themeFillShade="F2"/>
            <w:vAlign w:val="center"/>
          </w:tcPr>
          <w:p w14:paraId="72F767A5" w14:textId="77777777" w:rsidR="000828CA" w:rsidRPr="00D82E2C" w:rsidRDefault="000828CA" w:rsidP="00D82E2C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사전 반박 (수치 기반)</w:t>
            </w:r>
          </w:p>
        </w:tc>
      </w:tr>
      <w:tr w:rsidR="000828CA" w:rsidRPr="00D82E2C" w14:paraId="77EE9E77" w14:textId="77777777" w:rsidTr="006946C3">
        <w:tc>
          <w:tcPr>
            <w:tcW w:w="3964" w:type="dxa"/>
          </w:tcPr>
          <w:p w14:paraId="55886FF1" w14:textId="68C2D700" w:rsidR="000828CA" w:rsidRPr="00D82E2C" w:rsidRDefault="00EA617E" w:rsidP="00E150E3">
            <w:pPr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“광명만 특별 대우할 수 없다.”</w:t>
            </w:r>
          </w:p>
        </w:tc>
        <w:tc>
          <w:tcPr>
            <w:tcW w:w="6492" w:type="dxa"/>
          </w:tcPr>
          <w:p w14:paraId="0FA68064" w14:textId="77777777" w:rsidR="00EA617E" w:rsidRPr="00D82E2C" w:rsidRDefault="00EA617E" w:rsidP="00E150E3">
            <w:pPr>
              <w:pStyle w:val="a6"/>
              <w:numPr>
                <w:ilvl w:val="0"/>
                <w:numId w:val="26"/>
              </w:numPr>
              <w:ind w:left="217" w:hanging="252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경기도 전체에서 동일한 유형의 문제 발생</w:t>
            </w:r>
          </w:p>
          <w:p w14:paraId="01982924" w14:textId="77777777" w:rsidR="00EA617E" w:rsidRPr="00D82E2C" w:rsidRDefault="00EA617E" w:rsidP="00E150E3">
            <w:pPr>
              <w:pStyle w:val="a6"/>
              <w:numPr>
                <w:ilvl w:val="4"/>
                <w:numId w:val="27"/>
              </w:numPr>
              <w:ind w:left="455" w:hanging="210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부천: 미달 231명</w:t>
            </w:r>
          </w:p>
          <w:p w14:paraId="456EEF05" w14:textId="77777777" w:rsidR="00EA617E" w:rsidRPr="00D82E2C" w:rsidRDefault="00EA617E" w:rsidP="00E150E3">
            <w:pPr>
              <w:pStyle w:val="a6"/>
              <w:numPr>
                <w:ilvl w:val="4"/>
                <w:numId w:val="27"/>
              </w:numPr>
              <w:ind w:left="455" w:hanging="210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수원·안양·고양: 원거리 배정</w:t>
            </w:r>
          </w:p>
          <w:p w14:paraId="6AFBAD02" w14:textId="77777777" w:rsidR="00E150E3" w:rsidRPr="00D82E2C" w:rsidRDefault="00EA617E" w:rsidP="00E150E3">
            <w:pPr>
              <w:pStyle w:val="a6"/>
              <w:numPr>
                <w:ilvl w:val="4"/>
                <w:numId w:val="27"/>
              </w:numPr>
              <w:ind w:left="455" w:hanging="210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성남·용인: 학군 불균형</w:t>
            </w:r>
          </w:p>
          <w:p w14:paraId="4BD45B59" w14:textId="2873511E" w:rsidR="00EA617E" w:rsidRPr="00D82E2C" w:rsidRDefault="00EA617E" w:rsidP="00E150E3">
            <w:pPr>
              <w:ind w:left="217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→ 동일 원칙이 여러 지역에서 문제를 일으킴</w:t>
            </w:r>
          </w:p>
          <w:p w14:paraId="2CC1440B" w14:textId="77777777" w:rsidR="00EA617E" w:rsidRPr="00D82E2C" w:rsidRDefault="00EA617E" w:rsidP="00E150E3">
            <w:pPr>
              <w:pStyle w:val="a6"/>
              <w:numPr>
                <w:ilvl w:val="0"/>
                <w:numId w:val="26"/>
              </w:numPr>
              <w:ind w:left="217" w:hanging="252"/>
              <w:rPr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광명은 그 중에서도 가장 극단적 붕괴 사례</w:t>
            </w:r>
            <w:r w:rsidRPr="00D82E2C">
              <w:rPr>
                <w:sz w:val="20"/>
                <w:szCs w:val="20"/>
              </w:rPr>
              <w:br/>
              <w:t>→ 4년 연속, 특정 학교만 붕괴</w:t>
            </w:r>
          </w:p>
          <w:p w14:paraId="6E3B6716" w14:textId="64468AFB" w:rsidR="000828CA" w:rsidRPr="00D82E2C" w:rsidRDefault="00EA617E" w:rsidP="00E150E3">
            <w:pPr>
              <w:pStyle w:val="a6"/>
              <w:numPr>
                <w:ilvl w:val="0"/>
                <w:numId w:val="26"/>
              </w:numPr>
              <w:ind w:left="217" w:hanging="252"/>
              <w:rPr>
                <w:rFonts w:hint="eastAsia"/>
                <w:sz w:val="20"/>
                <w:szCs w:val="20"/>
              </w:rPr>
            </w:pPr>
            <w:r w:rsidRPr="00D82E2C">
              <w:rPr>
                <w:b/>
                <w:bCs/>
                <w:sz w:val="20"/>
                <w:szCs w:val="20"/>
              </w:rPr>
              <w:t>특별 대우가 아니라 ‘시정 조치’가 필요한 상황</w:t>
            </w:r>
            <w:r w:rsidRPr="00D82E2C">
              <w:rPr>
                <w:sz w:val="20"/>
                <w:szCs w:val="20"/>
              </w:rPr>
              <w:br/>
              <w:t>→ 법령상 교육감은 형평성·공정성 확보 의무 있음</w:t>
            </w:r>
          </w:p>
        </w:tc>
      </w:tr>
      <w:tr w:rsidR="000828CA" w:rsidRPr="00D82E2C" w14:paraId="3F0EAD29" w14:textId="77777777" w:rsidTr="00A0778B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18423597" w14:textId="3688CEBC" w:rsidR="000828CA" w:rsidRPr="00D82E2C" w:rsidRDefault="000828CA" w:rsidP="00A0778B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결론</w:t>
            </w:r>
            <w:r w:rsidR="00A0778B">
              <w:rPr>
                <w:rFonts w:hint="eastAsia"/>
                <w:sz w:val="20"/>
                <w:szCs w:val="20"/>
              </w:rPr>
              <w:t xml:space="preserve">: </w:t>
            </w:r>
            <w:r w:rsidR="00A0778B" w:rsidRPr="006D3E7E">
              <w:rPr>
                <w:sz w:val="20"/>
                <w:szCs w:val="20"/>
              </w:rPr>
              <w:t>광명은 예외가 아니라,</w:t>
            </w:r>
            <w:r w:rsidR="00A0778B" w:rsidRPr="00D82E2C">
              <w:rPr>
                <w:rFonts w:hint="eastAsia"/>
                <w:sz w:val="20"/>
                <w:szCs w:val="20"/>
              </w:rPr>
              <w:t xml:space="preserve"> </w:t>
            </w:r>
            <w:r w:rsidR="00A0778B" w:rsidRPr="006D3E7E">
              <w:rPr>
                <w:b/>
                <w:bCs/>
                <w:sz w:val="20"/>
                <w:szCs w:val="20"/>
              </w:rPr>
              <w:t>경기도 전체 시스템 오류의 대표적 피해 사례</w:t>
            </w:r>
            <w:r w:rsidR="00A0778B" w:rsidRPr="006D3E7E">
              <w:rPr>
                <w:sz w:val="20"/>
                <w:szCs w:val="20"/>
              </w:rPr>
              <w:t>.</w:t>
            </w:r>
          </w:p>
        </w:tc>
      </w:tr>
    </w:tbl>
    <w:p w14:paraId="6D52763C" w14:textId="77777777" w:rsidR="000828CA" w:rsidRPr="006D3E7E" w:rsidRDefault="000828CA" w:rsidP="006D3E7E">
      <w:pPr>
        <w:spacing w:after="0"/>
        <w:rPr>
          <w:rFonts w:hint="eastAsia"/>
          <w:b/>
          <w:bCs/>
        </w:rPr>
      </w:pPr>
    </w:p>
    <w:p w14:paraId="096F9B70" w14:textId="77777777" w:rsidR="006D3E7E" w:rsidRPr="006D3E7E" w:rsidRDefault="006D3E7E" w:rsidP="006D3E7E">
      <w:pPr>
        <w:spacing w:after="0"/>
      </w:pPr>
    </w:p>
    <w:p w14:paraId="7F4A2604" w14:textId="5491140C" w:rsidR="006D3E7E" w:rsidRDefault="006D3E7E" w:rsidP="006D3E7E">
      <w:pPr>
        <w:spacing w:after="0"/>
        <w:rPr>
          <w:b/>
          <w:bCs/>
        </w:rPr>
      </w:pPr>
      <w:r w:rsidRPr="006D3E7E">
        <w:rPr>
          <w:b/>
          <w:bCs/>
        </w:rPr>
        <w:t>2-7. “내부적으로 개선 검토 중” 주장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828CA" w:rsidRPr="00D82E2C" w14:paraId="61A2000B" w14:textId="77777777" w:rsidTr="0041590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B4F1E51" w14:textId="77777777" w:rsidR="000828CA" w:rsidRPr="00D82E2C" w:rsidRDefault="000828CA" w:rsidP="00415901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예상되는 교육청 답변</w:t>
            </w:r>
          </w:p>
        </w:tc>
        <w:tc>
          <w:tcPr>
            <w:tcW w:w="6492" w:type="dxa"/>
            <w:shd w:val="clear" w:color="auto" w:fill="F2F2F2" w:themeFill="background1" w:themeFillShade="F2"/>
            <w:vAlign w:val="center"/>
          </w:tcPr>
          <w:p w14:paraId="454ACCDC" w14:textId="77777777" w:rsidR="000828CA" w:rsidRPr="00D82E2C" w:rsidRDefault="000828CA" w:rsidP="00415901">
            <w:pPr>
              <w:jc w:val="center"/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사전 반박 (수치 기반)</w:t>
            </w:r>
          </w:p>
        </w:tc>
      </w:tr>
      <w:tr w:rsidR="000828CA" w:rsidRPr="00D82E2C" w14:paraId="008CA9E3" w14:textId="77777777" w:rsidTr="006946C3">
        <w:tc>
          <w:tcPr>
            <w:tcW w:w="3964" w:type="dxa"/>
          </w:tcPr>
          <w:p w14:paraId="1EE883F5" w14:textId="450D137D" w:rsidR="000828CA" w:rsidRPr="00D82E2C" w:rsidRDefault="00EA617E" w:rsidP="00EA617E">
            <w:pPr>
              <w:rPr>
                <w:rFonts w:hint="eastAsia"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“실무 협의체를 구성해 논의 중이다.”</w:t>
            </w:r>
          </w:p>
        </w:tc>
        <w:tc>
          <w:tcPr>
            <w:tcW w:w="6492" w:type="dxa"/>
          </w:tcPr>
          <w:p w14:paraId="362C9E54" w14:textId="77777777" w:rsidR="00EA617E" w:rsidRPr="006D3E7E" w:rsidRDefault="00EA617E" w:rsidP="00E150E3">
            <w:pPr>
              <w:numPr>
                <w:ilvl w:val="3"/>
                <w:numId w:val="14"/>
              </w:numPr>
              <w:ind w:leftChars="-25" w:left="205" w:hangingChars="130" w:hanging="26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2023년 첫 미달 이후 이미 4년 경과</w:t>
            </w:r>
            <w:r w:rsidRPr="006D3E7E">
              <w:rPr>
                <w:sz w:val="20"/>
                <w:szCs w:val="20"/>
              </w:rPr>
              <w:br/>
              <w:t xml:space="preserve">→ 개선 의지가 있었다면 2024~2025년에 </w:t>
            </w:r>
            <w:proofErr w:type="spellStart"/>
            <w:r w:rsidRPr="006D3E7E">
              <w:rPr>
                <w:sz w:val="20"/>
                <w:szCs w:val="20"/>
              </w:rPr>
              <w:t>조치했어야</w:t>
            </w:r>
            <w:proofErr w:type="spellEnd"/>
            <w:r w:rsidRPr="006D3E7E">
              <w:rPr>
                <w:sz w:val="20"/>
                <w:szCs w:val="20"/>
              </w:rPr>
              <w:t xml:space="preserve"> 함</w:t>
            </w:r>
          </w:p>
          <w:p w14:paraId="68C2D29B" w14:textId="77777777" w:rsidR="00EA617E" w:rsidRPr="006D3E7E" w:rsidRDefault="00EA617E" w:rsidP="00E150E3">
            <w:pPr>
              <w:numPr>
                <w:ilvl w:val="3"/>
                <w:numId w:val="14"/>
              </w:numPr>
              <w:ind w:leftChars="-25" w:left="205" w:hangingChars="130" w:hanging="260"/>
              <w:rPr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>그 사이 진성고는 270 → 90명으로 붕괴</w:t>
            </w:r>
            <w:r w:rsidRPr="006D3E7E">
              <w:rPr>
                <w:sz w:val="20"/>
                <w:szCs w:val="20"/>
              </w:rPr>
              <w:br/>
              <w:t>→ “검토 중”이라는 말은 책임 회피</w:t>
            </w:r>
          </w:p>
          <w:p w14:paraId="591B1F4D" w14:textId="6308AFD5" w:rsidR="000828CA" w:rsidRPr="00D82E2C" w:rsidRDefault="00EA617E" w:rsidP="00E150E3">
            <w:pPr>
              <w:numPr>
                <w:ilvl w:val="3"/>
                <w:numId w:val="14"/>
              </w:numPr>
              <w:ind w:leftChars="-25" w:left="205" w:hangingChars="130" w:hanging="260"/>
              <w:rPr>
                <w:rFonts w:hint="eastAsia"/>
                <w:sz w:val="20"/>
                <w:szCs w:val="20"/>
              </w:rPr>
            </w:pPr>
            <w:r w:rsidRPr="006D3E7E">
              <w:rPr>
                <w:b/>
                <w:bCs/>
                <w:sz w:val="20"/>
                <w:szCs w:val="20"/>
              </w:rPr>
              <w:t xml:space="preserve">경기도교육청은 </w:t>
            </w:r>
            <w:proofErr w:type="spellStart"/>
            <w:r w:rsidRPr="006D3E7E">
              <w:rPr>
                <w:b/>
                <w:bCs/>
                <w:sz w:val="20"/>
                <w:szCs w:val="20"/>
              </w:rPr>
              <w:t>피조사기관이므로</w:t>
            </w:r>
            <w:proofErr w:type="spellEnd"/>
            <w:r w:rsidRPr="006D3E7E">
              <w:rPr>
                <w:b/>
                <w:bCs/>
                <w:sz w:val="20"/>
                <w:szCs w:val="20"/>
              </w:rPr>
              <w:t xml:space="preserve"> 자체 조사 불가</w:t>
            </w:r>
            <w:r w:rsidRPr="006D3E7E">
              <w:rPr>
                <w:sz w:val="20"/>
                <w:szCs w:val="20"/>
              </w:rPr>
              <w:br/>
              <w:t>→ 정부조직법 제17조에 따라 교육부 감사 필요</w:t>
            </w:r>
          </w:p>
        </w:tc>
      </w:tr>
      <w:tr w:rsidR="000828CA" w:rsidRPr="00D82E2C" w14:paraId="49E20BB4" w14:textId="77777777" w:rsidTr="00A0778B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2F5E25EF" w14:textId="27C2E7F8" w:rsidR="000828CA" w:rsidRPr="00D82E2C" w:rsidRDefault="000828CA" w:rsidP="00D82E2C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  <w:r w:rsidRPr="006D3E7E">
              <w:rPr>
                <w:sz w:val="20"/>
                <w:szCs w:val="20"/>
              </w:rPr>
              <w:t>결론</w:t>
            </w:r>
            <w:r w:rsidR="00A0778B">
              <w:rPr>
                <w:rFonts w:hint="eastAsia"/>
                <w:sz w:val="20"/>
                <w:szCs w:val="20"/>
              </w:rPr>
              <w:t xml:space="preserve">: </w:t>
            </w:r>
            <w:r w:rsidR="00A0778B" w:rsidRPr="006D3E7E">
              <w:rPr>
                <w:sz w:val="20"/>
                <w:szCs w:val="20"/>
              </w:rPr>
              <w:t>“검토 중”은 더 이상 신뢰할 수 없으며,</w:t>
            </w:r>
            <w:r w:rsidR="00A0778B" w:rsidRPr="00D82E2C">
              <w:rPr>
                <w:rFonts w:hint="eastAsia"/>
                <w:sz w:val="20"/>
                <w:szCs w:val="20"/>
              </w:rPr>
              <w:t xml:space="preserve"> </w:t>
            </w:r>
            <w:r w:rsidR="00A0778B" w:rsidRPr="006D3E7E">
              <w:rPr>
                <w:b/>
                <w:bCs/>
                <w:sz w:val="20"/>
                <w:szCs w:val="20"/>
              </w:rPr>
              <w:t>외부 감사(교육부)가 필수</w:t>
            </w:r>
            <w:r w:rsidR="00A0778B" w:rsidRPr="006D3E7E">
              <w:rPr>
                <w:sz w:val="20"/>
                <w:szCs w:val="20"/>
              </w:rPr>
              <w:t>.</w:t>
            </w:r>
          </w:p>
        </w:tc>
      </w:tr>
    </w:tbl>
    <w:p w14:paraId="3F5DE443" w14:textId="77777777" w:rsidR="006D3E7E" w:rsidRDefault="006D3E7E" w:rsidP="006D3E7E">
      <w:pPr>
        <w:spacing w:after="0"/>
      </w:pPr>
    </w:p>
    <w:p w14:paraId="053D3A6A" w14:textId="77777777" w:rsidR="006D3E7E" w:rsidRPr="006D3E7E" w:rsidRDefault="006D3E7E" w:rsidP="006D3E7E">
      <w:pPr>
        <w:spacing w:after="0"/>
        <w:rPr>
          <w:rFonts w:hint="eastAsia"/>
        </w:rPr>
      </w:pPr>
    </w:p>
    <w:p w14:paraId="1D4E615C" w14:textId="77777777" w:rsidR="006D3E7E" w:rsidRPr="006D3E7E" w:rsidRDefault="006D3E7E" w:rsidP="006D3E7E">
      <w:pPr>
        <w:spacing w:after="0"/>
        <w:rPr>
          <w:b/>
          <w:bCs/>
          <w:sz w:val="28"/>
          <w:szCs w:val="28"/>
        </w:rPr>
      </w:pPr>
      <w:r w:rsidRPr="006D3E7E">
        <w:rPr>
          <w:b/>
          <w:bCs/>
          <w:sz w:val="28"/>
          <w:szCs w:val="28"/>
        </w:rPr>
        <w:t>3. 법적 근거 정리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507"/>
      </w:tblGrid>
      <w:tr w:rsidR="00415901" w:rsidRPr="00D82E2C" w14:paraId="072A7EE3" w14:textId="77777777" w:rsidTr="00415901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AD86E95" w14:textId="1AFFB24F" w:rsidR="00415901" w:rsidRPr="00D82E2C" w:rsidRDefault="00415901" w:rsidP="00415901">
            <w:pPr>
              <w:jc w:val="center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법령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C173F18" w14:textId="77E05C34" w:rsidR="00415901" w:rsidRPr="00D82E2C" w:rsidRDefault="00415901" w:rsidP="00415901">
            <w:pPr>
              <w:jc w:val="center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내용</w:t>
            </w:r>
          </w:p>
        </w:tc>
        <w:tc>
          <w:tcPr>
            <w:tcW w:w="4507" w:type="dxa"/>
            <w:shd w:val="clear" w:color="auto" w:fill="F2F2F2" w:themeFill="background1" w:themeFillShade="F2"/>
            <w:vAlign w:val="center"/>
          </w:tcPr>
          <w:p w14:paraId="72DC4406" w14:textId="5E8ACB81" w:rsidR="00415901" w:rsidRPr="00D82E2C" w:rsidRDefault="00415901" w:rsidP="00415901">
            <w:pPr>
              <w:jc w:val="center"/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경기도교육청 위반 내용</w:t>
            </w:r>
          </w:p>
        </w:tc>
      </w:tr>
      <w:tr w:rsidR="00415901" w:rsidRPr="00D82E2C" w14:paraId="4AE5065C" w14:textId="77777777" w:rsidTr="00415901">
        <w:tc>
          <w:tcPr>
            <w:tcW w:w="2689" w:type="dxa"/>
          </w:tcPr>
          <w:p w14:paraId="045282BD" w14:textId="5A6FBA7C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지방교육자치법 제18조</w:t>
            </w:r>
          </w:p>
        </w:tc>
        <w:tc>
          <w:tcPr>
            <w:tcW w:w="3260" w:type="dxa"/>
          </w:tcPr>
          <w:p w14:paraId="6C6E4FF2" w14:textId="557EF0C5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적정 배치·형평성·공정성 확보</w:t>
            </w:r>
          </w:p>
        </w:tc>
        <w:tc>
          <w:tcPr>
            <w:tcW w:w="4507" w:type="dxa"/>
          </w:tcPr>
          <w:p w14:paraId="5EFDD519" w14:textId="2825C794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특정 학교만 4년 연속 미달, 과밀 방치</w:t>
            </w:r>
          </w:p>
        </w:tc>
      </w:tr>
      <w:tr w:rsidR="00415901" w:rsidRPr="00D82E2C" w14:paraId="059DF3A0" w14:textId="77777777" w:rsidTr="00415901">
        <w:tc>
          <w:tcPr>
            <w:tcW w:w="2689" w:type="dxa"/>
          </w:tcPr>
          <w:p w14:paraId="4F31CEF0" w14:textId="771054FA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교육기본법 제4조</w:t>
            </w:r>
          </w:p>
        </w:tc>
        <w:tc>
          <w:tcPr>
            <w:tcW w:w="3260" w:type="dxa"/>
          </w:tcPr>
          <w:p w14:paraId="44DCAD05" w14:textId="3E56A612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교육기회 균등</w:t>
            </w:r>
          </w:p>
        </w:tc>
        <w:tc>
          <w:tcPr>
            <w:tcW w:w="4507" w:type="dxa"/>
          </w:tcPr>
          <w:p w14:paraId="60E67EDE" w14:textId="26ABF582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학교 배정 결과에 따라 교육환경 격차 극단화</w:t>
            </w:r>
          </w:p>
        </w:tc>
      </w:tr>
      <w:tr w:rsidR="00415901" w:rsidRPr="00D82E2C" w14:paraId="7E341448" w14:textId="77777777" w:rsidTr="00415901">
        <w:tc>
          <w:tcPr>
            <w:tcW w:w="2689" w:type="dxa"/>
          </w:tcPr>
          <w:p w14:paraId="179806F6" w14:textId="435D5236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행정절차법 제4조</w:t>
            </w:r>
          </w:p>
        </w:tc>
        <w:tc>
          <w:tcPr>
            <w:tcW w:w="3260" w:type="dxa"/>
          </w:tcPr>
          <w:p w14:paraId="3E4FC9EF" w14:textId="32E7ADC5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성실·신뢰보호 원칙</w:t>
            </w:r>
          </w:p>
        </w:tc>
        <w:tc>
          <w:tcPr>
            <w:tcW w:w="4507" w:type="dxa"/>
          </w:tcPr>
          <w:p w14:paraId="1602A301" w14:textId="7991CD64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공표한 정책(과밀 해소·배치 적정화) 정반대로 실행</w:t>
            </w:r>
          </w:p>
        </w:tc>
      </w:tr>
      <w:tr w:rsidR="00415901" w:rsidRPr="00D82E2C" w14:paraId="7AE34258" w14:textId="77777777" w:rsidTr="00415901">
        <w:tc>
          <w:tcPr>
            <w:tcW w:w="2689" w:type="dxa"/>
          </w:tcPr>
          <w:p w14:paraId="2EFB13D4" w14:textId="1A5371D4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정부조직법 제17조</w:t>
            </w:r>
          </w:p>
        </w:tc>
        <w:tc>
          <w:tcPr>
            <w:tcW w:w="3260" w:type="dxa"/>
          </w:tcPr>
          <w:p w14:paraId="713487A6" w14:textId="16F77A79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교육부의 감독·감사 권한</w:t>
            </w:r>
          </w:p>
        </w:tc>
        <w:tc>
          <w:tcPr>
            <w:tcW w:w="4507" w:type="dxa"/>
          </w:tcPr>
          <w:p w14:paraId="0744F121" w14:textId="489ED973" w:rsidR="00415901" w:rsidRPr="00D82E2C" w:rsidRDefault="00415901" w:rsidP="006D3E7E">
            <w:pPr>
              <w:rPr>
                <w:sz w:val="20"/>
                <w:szCs w:val="20"/>
              </w:rPr>
            </w:pPr>
            <w:r w:rsidRPr="00D82E2C">
              <w:rPr>
                <w:sz w:val="20"/>
                <w:szCs w:val="20"/>
              </w:rPr>
              <w:t>경기도교육청은 피조사기관으로 자체 처리 불가</w:t>
            </w:r>
          </w:p>
        </w:tc>
      </w:tr>
    </w:tbl>
    <w:p w14:paraId="1732996C" w14:textId="77777777" w:rsidR="006D3E7E" w:rsidRDefault="006D3E7E" w:rsidP="006D3E7E">
      <w:pPr>
        <w:spacing w:after="0"/>
      </w:pPr>
    </w:p>
    <w:p w14:paraId="3BA3D46E" w14:textId="77777777" w:rsidR="006D3E7E" w:rsidRDefault="006D3E7E" w:rsidP="006D3E7E">
      <w:pPr>
        <w:spacing w:after="0"/>
      </w:pPr>
    </w:p>
    <w:p w14:paraId="4C3B92D5" w14:textId="77777777" w:rsidR="00D82E2C" w:rsidRPr="006D3E7E" w:rsidRDefault="00D82E2C" w:rsidP="006D3E7E">
      <w:pPr>
        <w:spacing w:after="0"/>
        <w:rPr>
          <w:rFonts w:hint="eastAsia"/>
        </w:rPr>
      </w:pPr>
    </w:p>
    <w:p w14:paraId="50268155" w14:textId="77777777" w:rsidR="006D3E7E" w:rsidRPr="006D3E7E" w:rsidRDefault="006D3E7E" w:rsidP="006D3E7E">
      <w:pPr>
        <w:spacing w:after="0"/>
        <w:rPr>
          <w:b/>
          <w:bCs/>
          <w:sz w:val="28"/>
          <w:szCs w:val="28"/>
        </w:rPr>
      </w:pPr>
      <w:r w:rsidRPr="006D3E7E">
        <w:rPr>
          <w:b/>
          <w:bCs/>
          <w:sz w:val="28"/>
          <w:szCs w:val="28"/>
        </w:rPr>
        <w:t>4. 결론</w:t>
      </w:r>
    </w:p>
    <w:p w14:paraId="62F3856B" w14:textId="124C2389" w:rsidR="00627DDF" w:rsidRPr="006D3E7E" w:rsidRDefault="006D3E7E" w:rsidP="006D3E7E">
      <w:pPr>
        <w:spacing w:after="0"/>
        <w:rPr>
          <w:rFonts w:hint="eastAsia"/>
        </w:rPr>
      </w:pPr>
      <w:r w:rsidRPr="006D3E7E">
        <w:t>경기도교육청이 제시할 수 있는 모든 방어 논리는</w:t>
      </w:r>
      <w:r>
        <w:rPr>
          <w:rFonts w:hint="eastAsia"/>
        </w:rPr>
        <w:t xml:space="preserve"> </w:t>
      </w:r>
      <w:r w:rsidRPr="006D3E7E">
        <w:rPr>
          <w:b/>
          <w:bCs/>
        </w:rPr>
        <w:t>수치·사실·법령·공식 문서</w:t>
      </w:r>
      <w:r w:rsidRPr="006D3E7E">
        <w:t>로 반박 가능하며,</w:t>
      </w:r>
      <w:r>
        <w:rPr>
          <w:rFonts w:hint="eastAsia"/>
        </w:rPr>
        <w:t xml:space="preserve"> </w:t>
      </w:r>
      <w:r w:rsidRPr="006D3E7E">
        <w:t>어떠한 논리도 구조적 실패를 정당화할 수 없습니다.</w:t>
      </w:r>
      <w:r>
        <w:rPr>
          <w:rFonts w:hint="eastAsia"/>
        </w:rPr>
        <w:t xml:space="preserve"> </w:t>
      </w:r>
      <w:r w:rsidRPr="006D3E7E">
        <w:t>따라서 본 사안은</w:t>
      </w:r>
      <w:r>
        <w:rPr>
          <w:rFonts w:hint="eastAsia"/>
        </w:rPr>
        <w:t xml:space="preserve"> </w:t>
      </w:r>
      <w:r w:rsidRPr="006D3E7E">
        <w:t xml:space="preserve">경기도교육청이 자체 처리할 수 없는 </w:t>
      </w:r>
      <w:r w:rsidRPr="006D3E7E">
        <w:rPr>
          <w:b/>
          <w:bCs/>
        </w:rPr>
        <w:t>위법·부당 행정</w:t>
      </w:r>
      <w:r w:rsidRPr="006D3E7E">
        <w:t>이며,</w:t>
      </w:r>
      <w:r>
        <w:rPr>
          <w:rFonts w:hint="eastAsia"/>
        </w:rPr>
        <w:t xml:space="preserve"> </w:t>
      </w:r>
      <w:r w:rsidRPr="006D3E7E">
        <w:t>교육부 감사관실의 직접 감사 착수가 반드시 필요합니다.</w:t>
      </w:r>
    </w:p>
    <w:sectPr w:rsidR="00627DDF" w:rsidRPr="006D3E7E" w:rsidSect="006D3E7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900"/>
    <w:multiLevelType w:val="hybridMultilevel"/>
    <w:tmpl w:val="9F483BA6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13E6BC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D4F45B0"/>
    <w:multiLevelType w:val="multilevel"/>
    <w:tmpl w:val="66F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A21C2"/>
    <w:multiLevelType w:val="multilevel"/>
    <w:tmpl w:val="A0DA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45A50"/>
    <w:multiLevelType w:val="hybridMultilevel"/>
    <w:tmpl w:val="8E4A11EA"/>
    <w:lvl w:ilvl="0" w:tplc="13E6BC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69E0C3C"/>
    <w:multiLevelType w:val="hybridMultilevel"/>
    <w:tmpl w:val="0B7AB138"/>
    <w:lvl w:ilvl="0" w:tplc="13E6BCDC">
      <w:start w:val="1"/>
      <w:numFmt w:val="bullet"/>
      <w:lvlText w:val=""/>
      <w:lvlJc w:val="left"/>
      <w:pPr>
        <w:ind w:left="119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4" w:hanging="440"/>
      </w:pPr>
      <w:rPr>
        <w:rFonts w:ascii="Wingdings" w:hAnsi="Wingdings" w:hint="default"/>
      </w:rPr>
    </w:lvl>
  </w:abstractNum>
  <w:abstractNum w:abstractNumId="5" w15:restartNumberingAfterBreak="0">
    <w:nsid w:val="3B49250C"/>
    <w:multiLevelType w:val="hybridMultilevel"/>
    <w:tmpl w:val="B09A9F68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13E6BC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FE0432E"/>
    <w:multiLevelType w:val="hybridMultilevel"/>
    <w:tmpl w:val="1A84AF4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34C72FD"/>
    <w:multiLevelType w:val="multilevel"/>
    <w:tmpl w:val="3F46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F28B6"/>
    <w:multiLevelType w:val="hybridMultilevel"/>
    <w:tmpl w:val="CB68F068"/>
    <w:lvl w:ilvl="0" w:tplc="13E6BCDC">
      <w:start w:val="1"/>
      <w:numFmt w:val="bullet"/>
      <w:lvlText w:val=""/>
      <w:lvlJc w:val="left"/>
      <w:pPr>
        <w:ind w:left="1164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9" w15:restartNumberingAfterBreak="0">
    <w:nsid w:val="490B70E3"/>
    <w:multiLevelType w:val="hybridMultilevel"/>
    <w:tmpl w:val="1CC28B20"/>
    <w:lvl w:ilvl="0" w:tplc="04090001">
      <w:start w:val="1"/>
      <w:numFmt w:val="bullet"/>
      <w:lvlText w:val=""/>
      <w:lvlJc w:val="left"/>
      <w:pPr>
        <w:ind w:left="116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0" w15:restartNumberingAfterBreak="0">
    <w:nsid w:val="4ABB3A30"/>
    <w:multiLevelType w:val="hybridMultilevel"/>
    <w:tmpl w:val="2B7E02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ADF0D6E"/>
    <w:multiLevelType w:val="hybridMultilevel"/>
    <w:tmpl w:val="E8E683C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DB31976"/>
    <w:multiLevelType w:val="multilevel"/>
    <w:tmpl w:val="61DC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F254E"/>
    <w:multiLevelType w:val="hybridMultilevel"/>
    <w:tmpl w:val="D8F23E1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557536B0"/>
    <w:multiLevelType w:val="hybridMultilevel"/>
    <w:tmpl w:val="6BEEE6B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610266E8"/>
    <w:multiLevelType w:val="multilevel"/>
    <w:tmpl w:val="541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018B9"/>
    <w:multiLevelType w:val="multilevel"/>
    <w:tmpl w:val="6C96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805E9"/>
    <w:multiLevelType w:val="hybridMultilevel"/>
    <w:tmpl w:val="E4E0153C"/>
    <w:lvl w:ilvl="0" w:tplc="13E6BC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A641192"/>
    <w:multiLevelType w:val="multilevel"/>
    <w:tmpl w:val="61DC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238260">
    <w:abstractNumId w:val="16"/>
  </w:num>
  <w:num w:numId="2" w16cid:durableId="643126663">
    <w:abstractNumId w:val="7"/>
  </w:num>
  <w:num w:numId="3" w16cid:durableId="663318469">
    <w:abstractNumId w:val="15"/>
  </w:num>
  <w:num w:numId="4" w16cid:durableId="1336807267">
    <w:abstractNumId w:val="2"/>
  </w:num>
  <w:num w:numId="5" w16cid:durableId="2101439067">
    <w:abstractNumId w:val="1"/>
  </w:num>
  <w:num w:numId="6" w16cid:durableId="2099055253">
    <w:abstractNumId w:val="18"/>
  </w:num>
  <w:num w:numId="7" w16cid:durableId="785589124">
    <w:abstractNumId w:val="18"/>
    <w:lvlOverride w:ilvl="1">
      <w:lvl w:ilvl="1">
        <w:numFmt w:val="decimal"/>
        <w:lvlText w:val="%2."/>
        <w:lvlJc w:val="left"/>
      </w:lvl>
    </w:lvlOverride>
  </w:num>
  <w:num w:numId="8" w16cid:durableId="429283114">
    <w:abstractNumId w:val="18"/>
    <w:lvlOverride w:ilvl="1">
      <w:lvl w:ilvl="1">
        <w:numFmt w:val="decimal"/>
        <w:lvlText w:val="%2."/>
        <w:lvlJc w:val="left"/>
      </w:lvl>
    </w:lvlOverride>
  </w:num>
  <w:num w:numId="9" w16cid:durableId="151334303">
    <w:abstractNumId w:val="18"/>
    <w:lvlOverride w:ilvl="1">
      <w:lvl w:ilvl="1">
        <w:numFmt w:val="decimal"/>
        <w:lvlText w:val="%2."/>
        <w:lvlJc w:val="left"/>
      </w:lvl>
    </w:lvlOverride>
  </w:num>
  <w:num w:numId="10" w16cid:durableId="546065335">
    <w:abstractNumId w:val="18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1" w16cid:durableId="1922371378">
    <w:abstractNumId w:val="18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2" w16cid:durableId="1769689592">
    <w:abstractNumId w:val="18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3" w16cid:durableId="354119142">
    <w:abstractNumId w:val="18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4" w16cid:durableId="705644427">
    <w:abstractNumId w:val="18"/>
    <w:lvlOverride w:ilvl="1">
      <w:lvl w:ilvl="1">
        <w:numFmt w:val="decimal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15" w16cid:durableId="734357012">
    <w:abstractNumId w:val="14"/>
  </w:num>
  <w:num w:numId="16" w16cid:durableId="1884907551">
    <w:abstractNumId w:val="3"/>
  </w:num>
  <w:num w:numId="17" w16cid:durableId="194393553">
    <w:abstractNumId w:val="9"/>
  </w:num>
  <w:num w:numId="18" w16cid:durableId="404766472">
    <w:abstractNumId w:val="8"/>
  </w:num>
  <w:num w:numId="19" w16cid:durableId="1737699259">
    <w:abstractNumId w:val="11"/>
  </w:num>
  <w:num w:numId="20" w16cid:durableId="288707631">
    <w:abstractNumId w:val="12"/>
  </w:num>
  <w:num w:numId="21" w16cid:durableId="44986901">
    <w:abstractNumId w:val="13"/>
  </w:num>
  <w:num w:numId="22" w16cid:durableId="537205135">
    <w:abstractNumId w:val="4"/>
  </w:num>
  <w:num w:numId="23" w16cid:durableId="678627557">
    <w:abstractNumId w:val="17"/>
  </w:num>
  <w:num w:numId="24" w16cid:durableId="1285114816">
    <w:abstractNumId w:val="10"/>
  </w:num>
  <w:num w:numId="25" w16cid:durableId="1892379336">
    <w:abstractNumId w:val="5"/>
  </w:num>
  <w:num w:numId="26" w16cid:durableId="420954194">
    <w:abstractNumId w:val="6"/>
  </w:num>
  <w:num w:numId="27" w16cid:durableId="152902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828CA"/>
    <w:rsid w:val="002F0258"/>
    <w:rsid w:val="00415901"/>
    <w:rsid w:val="00517719"/>
    <w:rsid w:val="00627DDF"/>
    <w:rsid w:val="006D3E7E"/>
    <w:rsid w:val="009E798A"/>
    <w:rsid w:val="00A0778B"/>
    <w:rsid w:val="00A36D25"/>
    <w:rsid w:val="00BA0F90"/>
    <w:rsid w:val="00BF2A0F"/>
    <w:rsid w:val="00CD5B1A"/>
    <w:rsid w:val="00CD770C"/>
    <w:rsid w:val="00D82E2C"/>
    <w:rsid w:val="00E150E3"/>
    <w:rsid w:val="00E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BD84"/>
  <w15:chartTrackingRefBased/>
  <w15:docId w15:val="{4653F2AF-7300-410C-B295-17692CBD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7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177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77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77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77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77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77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177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177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177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17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17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17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17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177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177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177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7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17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177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77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77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177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28C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827</Words>
  <Characters>2391</Characters>
  <Application>Microsoft Office Word</Application>
  <DocSecurity>0</DocSecurity>
  <Lines>170</Lines>
  <Paragraphs>128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11</cp:revision>
  <dcterms:created xsi:type="dcterms:W3CDTF">2026-03-17T02:38:00Z</dcterms:created>
  <dcterms:modified xsi:type="dcterms:W3CDTF">2026-03-17T03:16:00Z</dcterms:modified>
</cp:coreProperties>
</file>