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405C" w14:textId="77777777" w:rsidR="00CC48B5" w:rsidRPr="00CC48B5" w:rsidRDefault="00CC48B5" w:rsidP="00CC48B5">
      <w:pPr>
        <w:spacing w:after="0"/>
        <w:rPr>
          <w:sz w:val="28"/>
          <w:szCs w:val="28"/>
        </w:rPr>
      </w:pPr>
      <w:r w:rsidRPr="00CC48B5">
        <w:rPr>
          <w:b/>
          <w:bCs/>
          <w:sz w:val="28"/>
          <w:szCs w:val="28"/>
        </w:rPr>
        <w:t>국가교육위원회가 본 민원을 교육부로 이첩한 사유 및 이첩 문구 공개 요청</w:t>
      </w:r>
    </w:p>
    <w:p w14:paraId="51317A4C" w14:textId="77777777" w:rsidR="00CC48B5" w:rsidRDefault="00CC48B5" w:rsidP="00CC48B5">
      <w:pPr>
        <w:spacing w:after="0"/>
        <w:rPr>
          <w:b/>
          <w:bCs/>
        </w:rPr>
      </w:pPr>
    </w:p>
    <w:p w14:paraId="7B31E4BD" w14:textId="77777777" w:rsidR="00427264" w:rsidRDefault="00427264" w:rsidP="00CC48B5">
      <w:pPr>
        <w:spacing w:after="0"/>
        <w:rPr>
          <w:rFonts w:hint="eastAsia"/>
          <w:b/>
          <w:bCs/>
        </w:rPr>
      </w:pPr>
    </w:p>
    <w:p w14:paraId="687B7F14" w14:textId="57388B2C" w:rsidR="00CC48B5" w:rsidRDefault="00CC48B5" w:rsidP="00CC48B5">
      <w:pPr>
        <w:spacing w:after="0"/>
      </w:pPr>
      <w:r w:rsidRPr="00CC48B5">
        <w:t>안녕하십니까.</w:t>
      </w:r>
      <w:r w:rsidRPr="00CC48B5">
        <w:br/>
        <w:t xml:space="preserve">본 민원은 </w:t>
      </w:r>
      <w:r w:rsidRPr="00CC48B5">
        <w:rPr>
          <w:b/>
          <w:bCs/>
        </w:rPr>
        <w:t>국가교육위원회가 본 민원을 교육부로 이첩한 사유와 이첩 문구 전체의 공개</w:t>
      </w:r>
      <w:r w:rsidRPr="00CC48B5">
        <w:t xml:space="preserve">를 </w:t>
      </w:r>
      <w:proofErr w:type="spellStart"/>
      <w:r w:rsidRPr="00CC48B5">
        <w:t>요청드리는</w:t>
      </w:r>
      <w:proofErr w:type="spellEnd"/>
      <w:r w:rsidRPr="00CC48B5">
        <w:t xml:space="preserve"> 내용입니다.</w:t>
      </w:r>
      <w:r>
        <w:rPr>
          <w:rFonts w:hint="eastAsia"/>
        </w:rPr>
        <w:t xml:space="preserve"> </w:t>
      </w:r>
      <w:r w:rsidRPr="00CC48B5">
        <w:t xml:space="preserve">현재 저는 경기도교육청의 고교 배정 시스템 실패(정원 산정 실패, 배정 알고리즘 오류, 학군 설계 부실, 사후 조치 부재 등)에 대해 국가교육위원회에 정책 조사를 요청하였고, 해당 민원이 </w:t>
      </w:r>
      <w:r w:rsidRPr="00CC48B5">
        <w:rPr>
          <w:b/>
          <w:bCs/>
        </w:rPr>
        <w:t xml:space="preserve">교육부로 </w:t>
      </w:r>
      <w:proofErr w:type="spellStart"/>
      <w:r w:rsidRPr="00CC48B5">
        <w:rPr>
          <w:b/>
          <w:bCs/>
        </w:rPr>
        <w:t>이첩되었다는</w:t>
      </w:r>
      <w:proofErr w:type="spellEnd"/>
      <w:r w:rsidRPr="00CC48B5">
        <w:rPr>
          <w:b/>
          <w:bCs/>
        </w:rPr>
        <w:t xml:space="preserve"> 사실</w:t>
      </w:r>
      <w:r w:rsidRPr="00CC48B5">
        <w:t>을 확인하였습니다.</w:t>
      </w:r>
    </w:p>
    <w:p w14:paraId="5632D244" w14:textId="77777777" w:rsidR="00CC48B5" w:rsidRPr="00CC48B5" w:rsidRDefault="00CC48B5" w:rsidP="00CC48B5">
      <w:pPr>
        <w:spacing w:after="0"/>
      </w:pPr>
    </w:p>
    <w:p w14:paraId="3FE18E36" w14:textId="7E27D4B0" w:rsidR="00CC48B5" w:rsidRDefault="00CC48B5" w:rsidP="00CC48B5">
      <w:pPr>
        <w:spacing w:after="0"/>
      </w:pPr>
      <w:r w:rsidRPr="00CC48B5">
        <w:t xml:space="preserve">그러나 </w:t>
      </w:r>
      <w:r w:rsidRPr="00CC48B5">
        <w:rPr>
          <w:b/>
          <w:bCs/>
        </w:rPr>
        <w:t>국가교육위원회가 어떤 판단을 근거로 이첩했는지</w:t>
      </w:r>
      <w:r w:rsidRPr="00CC48B5">
        <w:t>,</w:t>
      </w:r>
      <w:r>
        <w:rPr>
          <w:rFonts w:hint="eastAsia"/>
        </w:rPr>
        <w:t xml:space="preserve"> </w:t>
      </w:r>
      <w:r w:rsidRPr="00CC48B5">
        <w:t xml:space="preserve">그리고 </w:t>
      </w:r>
      <w:r w:rsidRPr="00CC48B5">
        <w:rPr>
          <w:b/>
          <w:bCs/>
        </w:rPr>
        <w:t>이첩 문구에 어떤 정책적·행정적 판단이 포함되어 있는지</w:t>
      </w:r>
      <w:r w:rsidRPr="00CC48B5">
        <w:t>는 민원인에게 공개되지 않은 상태입니다.</w:t>
      </w:r>
      <w:r>
        <w:rPr>
          <w:rFonts w:hint="eastAsia"/>
        </w:rPr>
        <w:t xml:space="preserve"> </w:t>
      </w:r>
      <w:r w:rsidRPr="00CC48B5">
        <w:t>이는 향후 교육부의 처리 방향(정책부서 검토인지, 감사실 이첩인지)을 판단하는 데 매우 중요한 정보이며,</w:t>
      </w:r>
      <w:r>
        <w:rPr>
          <w:rFonts w:hint="eastAsia"/>
        </w:rPr>
        <w:t xml:space="preserve"> </w:t>
      </w:r>
      <w:r w:rsidRPr="00CC48B5">
        <w:t>민원인의 알 권리와 행정 절차의 투명성을 위해 반드시 공개되어야 합니다.</w:t>
      </w:r>
      <w:r>
        <w:rPr>
          <w:rFonts w:hint="eastAsia"/>
        </w:rPr>
        <w:t xml:space="preserve"> </w:t>
      </w:r>
      <w:r w:rsidRPr="00CC48B5">
        <w:t xml:space="preserve">따라서 다음 사항을 </w:t>
      </w:r>
      <w:proofErr w:type="spellStart"/>
      <w:r w:rsidRPr="00CC48B5">
        <w:t>요청드립니다</w:t>
      </w:r>
      <w:proofErr w:type="spellEnd"/>
      <w:r w:rsidRPr="00CC48B5">
        <w:t>.</w:t>
      </w:r>
    </w:p>
    <w:p w14:paraId="1EC5B07A" w14:textId="77777777" w:rsidR="008439B8" w:rsidRDefault="008439B8" w:rsidP="00CC48B5">
      <w:pPr>
        <w:spacing w:after="0"/>
      </w:pPr>
    </w:p>
    <w:p w14:paraId="7ABEC3D0" w14:textId="77777777" w:rsidR="008439B8" w:rsidRDefault="008439B8" w:rsidP="00CC48B5">
      <w:pPr>
        <w:spacing w:after="0"/>
      </w:pPr>
    </w:p>
    <w:p w14:paraId="5C013CA0" w14:textId="7BB8BF3D" w:rsidR="00CC48B5" w:rsidRPr="008439B8" w:rsidRDefault="008439B8" w:rsidP="00CC48B5">
      <w:pPr>
        <w:spacing w:after="0"/>
        <w:rPr>
          <w:b/>
          <w:bCs/>
          <w:sz w:val="28"/>
          <w:szCs w:val="28"/>
        </w:rPr>
      </w:pPr>
      <w:r w:rsidRPr="008439B8">
        <w:rPr>
          <w:rFonts w:hint="eastAsia"/>
          <w:b/>
          <w:bCs/>
          <w:sz w:val="28"/>
          <w:szCs w:val="28"/>
        </w:rPr>
        <w:t xml:space="preserve">민원 </w:t>
      </w:r>
      <w:r w:rsidRPr="008439B8">
        <w:rPr>
          <w:rFonts w:hint="eastAsia"/>
          <w:b/>
          <w:bCs/>
          <w:sz w:val="28"/>
          <w:szCs w:val="28"/>
        </w:rPr>
        <w:t>신청번호</w:t>
      </w:r>
      <w:r w:rsidRPr="008439B8">
        <w:rPr>
          <w:b/>
          <w:bCs/>
          <w:sz w:val="28"/>
          <w:szCs w:val="28"/>
        </w:rPr>
        <w:t>: 1AA-2603-0766312</w:t>
      </w:r>
    </w:p>
    <w:p w14:paraId="01FBF2DD" w14:textId="77777777" w:rsidR="00CC48B5" w:rsidRDefault="00CC48B5" w:rsidP="00CC48B5">
      <w:pPr>
        <w:spacing w:after="0"/>
      </w:pPr>
    </w:p>
    <w:p w14:paraId="3A75B50A" w14:textId="77777777" w:rsidR="008439B8" w:rsidRPr="00CC48B5" w:rsidRDefault="008439B8" w:rsidP="00CC48B5">
      <w:pPr>
        <w:spacing w:after="0"/>
        <w:rPr>
          <w:rFonts w:hint="eastAsia"/>
        </w:rPr>
      </w:pPr>
    </w:p>
    <w:p w14:paraId="6F3BE3E9" w14:textId="59992C9E" w:rsidR="00CC48B5" w:rsidRPr="00CC48B5" w:rsidRDefault="00CC48B5" w:rsidP="00CC48B5">
      <w:pPr>
        <w:spacing w:after="0"/>
        <w:rPr>
          <w:b/>
          <w:bCs/>
          <w:sz w:val="24"/>
        </w:rPr>
      </w:pPr>
      <w:r w:rsidRPr="00CC48B5">
        <w:rPr>
          <w:b/>
          <w:bCs/>
          <w:sz w:val="24"/>
        </w:rPr>
        <w:t>[요청 사항]</w:t>
      </w:r>
    </w:p>
    <w:p w14:paraId="2DD8C064" w14:textId="77777777" w:rsidR="00CC48B5" w:rsidRPr="00CC48B5" w:rsidRDefault="00CC48B5" w:rsidP="00CC48B5">
      <w:pPr>
        <w:spacing w:after="0"/>
      </w:pPr>
      <w:r w:rsidRPr="00CC48B5">
        <w:rPr>
          <w:b/>
          <w:bCs/>
        </w:rPr>
        <w:t>1) 국가교육위원회가 본 민원을 교육부로 이첩한 ‘이첩 사유’ 전체 공개</w:t>
      </w:r>
    </w:p>
    <w:p w14:paraId="6F5996B0" w14:textId="77777777" w:rsidR="00CC48B5" w:rsidRPr="00CC48B5" w:rsidRDefault="00CC48B5" w:rsidP="00CC48B5">
      <w:pPr>
        <w:numPr>
          <w:ilvl w:val="0"/>
          <w:numId w:val="1"/>
        </w:numPr>
        <w:spacing w:after="0"/>
      </w:pPr>
      <w:r w:rsidRPr="00CC48B5">
        <w:t>단순 이첩인지</w:t>
      </w:r>
    </w:p>
    <w:p w14:paraId="5AF6E063" w14:textId="77777777" w:rsidR="00CC48B5" w:rsidRPr="00CC48B5" w:rsidRDefault="00CC48B5" w:rsidP="00CC48B5">
      <w:pPr>
        <w:numPr>
          <w:ilvl w:val="0"/>
          <w:numId w:val="1"/>
        </w:numPr>
        <w:spacing w:after="0"/>
      </w:pPr>
      <w:r w:rsidRPr="00CC48B5">
        <w:t>정책적 검토 필요 판단이 있었는지</w:t>
      </w:r>
    </w:p>
    <w:p w14:paraId="4C0B18F2" w14:textId="77777777" w:rsidR="00CC48B5" w:rsidRPr="00CC48B5" w:rsidRDefault="00CC48B5" w:rsidP="00CC48B5">
      <w:pPr>
        <w:numPr>
          <w:ilvl w:val="0"/>
          <w:numId w:val="1"/>
        </w:numPr>
        <w:spacing w:after="0"/>
      </w:pPr>
      <w:r w:rsidRPr="00CC48B5">
        <w:t>교육기회 불평등·평준화 취지 훼손 등 정책적 판단이 포함되었는지</w:t>
      </w:r>
    </w:p>
    <w:p w14:paraId="63283DDA" w14:textId="119699DB" w:rsidR="00CC48B5" w:rsidRPr="00CC48B5" w:rsidRDefault="00CC48B5" w:rsidP="00CC48B5">
      <w:pPr>
        <w:numPr>
          <w:ilvl w:val="0"/>
          <w:numId w:val="1"/>
        </w:numPr>
        <w:spacing w:after="0"/>
      </w:pPr>
      <w:r w:rsidRPr="00CC48B5">
        <w:t>교육부에 조치 또는 검토를 요청하는 문구가 포함되었는지</w:t>
      </w:r>
    </w:p>
    <w:p w14:paraId="136F8248" w14:textId="77777777" w:rsidR="00CC48B5" w:rsidRPr="00CC48B5" w:rsidRDefault="00CC48B5" w:rsidP="00CC48B5">
      <w:pPr>
        <w:spacing w:after="0"/>
      </w:pPr>
      <w:r w:rsidRPr="00CC48B5">
        <w:rPr>
          <w:b/>
          <w:bCs/>
        </w:rPr>
        <w:t>2) 국가교육위원회가 교육부에 전달한 ‘이첩 문구’ 전문 공개</w:t>
      </w:r>
    </w:p>
    <w:p w14:paraId="37E5B35D" w14:textId="77777777" w:rsidR="00CC48B5" w:rsidRPr="00CC48B5" w:rsidRDefault="00CC48B5" w:rsidP="00CC48B5">
      <w:pPr>
        <w:numPr>
          <w:ilvl w:val="0"/>
          <w:numId w:val="2"/>
        </w:numPr>
        <w:spacing w:after="0"/>
      </w:pPr>
      <w:r w:rsidRPr="00CC48B5">
        <w:t>국교위가 교육부에 어떤 형태로 이첩했는지</w:t>
      </w:r>
    </w:p>
    <w:p w14:paraId="021EBAE6" w14:textId="77777777" w:rsidR="00CC48B5" w:rsidRPr="00CC48B5" w:rsidRDefault="00CC48B5" w:rsidP="00CC48B5">
      <w:pPr>
        <w:numPr>
          <w:ilvl w:val="0"/>
          <w:numId w:val="2"/>
        </w:numPr>
        <w:spacing w:after="0"/>
      </w:pPr>
      <w:r w:rsidRPr="00CC48B5">
        <w:t>정책적 판단 또는 권고가 포함되었는지</w:t>
      </w:r>
    </w:p>
    <w:p w14:paraId="6FF4C14C" w14:textId="77777777" w:rsidR="00CC48B5" w:rsidRDefault="00CC48B5" w:rsidP="00CC48B5">
      <w:pPr>
        <w:numPr>
          <w:ilvl w:val="0"/>
          <w:numId w:val="2"/>
        </w:numPr>
        <w:spacing w:after="0"/>
      </w:pPr>
      <w:r w:rsidRPr="00CC48B5">
        <w:t>교육부가 어떤 방식으로 처리해야 한다고 명시했는지</w:t>
      </w:r>
    </w:p>
    <w:p w14:paraId="5368ADBA" w14:textId="77777777" w:rsidR="00CC48B5" w:rsidRDefault="00CC48B5" w:rsidP="00CC48B5">
      <w:pPr>
        <w:spacing w:after="0"/>
      </w:pPr>
    </w:p>
    <w:p w14:paraId="235CD3DE" w14:textId="77777777" w:rsidR="00CC48B5" w:rsidRPr="00CC48B5" w:rsidRDefault="00CC48B5" w:rsidP="00CC48B5">
      <w:pPr>
        <w:spacing w:after="0"/>
      </w:pPr>
    </w:p>
    <w:p w14:paraId="5EDBBA12" w14:textId="64517CDE" w:rsidR="00CC48B5" w:rsidRPr="00CC48B5" w:rsidRDefault="00CC48B5" w:rsidP="00CC48B5">
      <w:pPr>
        <w:spacing w:after="0"/>
        <w:rPr>
          <w:b/>
          <w:bCs/>
          <w:sz w:val="24"/>
        </w:rPr>
      </w:pPr>
      <w:r w:rsidRPr="00CC48B5">
        <w:rPr>
          <w:b/>
          <w:bCs/>
          <w:sz w:val="24"/>
        </w:rPr>
        <w:t>[요청 근거]</w:t>
      </w:r>
    </w:p>
    <w:p w14:paraId="2B318AED" w14:textId="77777777" w:rsidR="00CC48B5" w:rsidRPr="00CC48B5" w:rsidRDefault="00CC48B5" w:rsidP="00CC48B5">
      <w:pPr>
        <w:spacing w:after="0"/>
        <w:rPr>
          <w:b/>
          <w:bCs/>
        </w:rPr>
      </w:pPr>
      <w:r w:rsidRPr="00CC48B5">
        <w:rPr>
          <w:rFonts w:ascii="Segoe UI Symbol" w:hAnsi="Segoe UI Symbol" w:cs="Segoe UI Symbol"/>
          <w:b/>
          <w:bCs/>
        </w:rPr>
        <w:t>✔</w:t>
      </w:r>
      <w:r w:rsidRPr="00CC48B5">
        <w:rPr>
          <w:b/>
          <w:bCs/>
        </w:rPr>
        <w:t xml:space="preserve"> 「행정절차법」 제4조 (성실·투명성 원칙)</w:t>
      </w:r>
    </w:p>
    <w:p w14:paraId="06E0F356" w14:textId="77777777" w:rsidR="00CC48B5" w:rsidRDefault="00CC48B5" w:rsidP="00CC48B5">
      <w:pPr>
        <w:spacing w:after="0"/>
      </w:pPr>
      <w:r w:rsidRPr="00CC48B5">
        <w:t>행정기관은 민원 처리 과정에서 투명성을 확보해야 하며,</w:t>
      </w:r>
      <w:r>
        <w:rPr>
          <w:rFonts w:hint="eastAsia"/>
        </w:rPr>
        <w:t xml:space="preserve"> </w:t>
      </w:r>
    </w:p>
    <w:p w14:paraId="38FE2E4A" w14:textId="35A73CA1" w:rsidR="00CC48B5" w:rsidRPr="00CC48B5" w:rsidRDefault="00CC48B5" w:rsidP="00CC48B5">
      <w:pPr>
        <w:spacing w:after="0"/>
      </w:pPr>
      <w:r w:rsidRPr="00CC48B5">
        <w:t>민원인의 권리 행사에 필요한 정보를 제공해야 합니다.</w:t>
      </w:r>
    </w:p>
    <w:p w14:paraId="1C71CAB3" w14:textId="77777777" w:rsidR="00CC48B5" w:rsidRPr="00CC48B5" w:rsidRDefault="00CC48B5" w:rsidP="00CC48B5">
      <w:pPr>
        <w:spacing w:after="0"/>
        <w:rPr>
          <w:b/>
          <w:bCs/>
        </w:rPr>
      </w:pPr>
      <w:r w:rsidRPr="00CC48B5">
        <w:rPr>
          <w:rFonts w:ascii="Segoe UI Symbol" w:hAnsi="Segoe UI Symbol" w:cs="Segoe UI Symbol"/>
          <w:b/>
          <w:bCs/>
        </w:rPr>
        <w:t>✔</w:t>
      </w:r>
      <w:r w:rsidRPr="00CC48B5">
        <w:rPr>
          <w:b/>
          <w:bCs/>
        </w:rPr>
        <w:t xml:space="preserve"> 「국민신문고 운영지침」</w:t>
      </w:r>
    </w:p>
    <w:p w14:paraId="5479E954" w14:textId="7329E9CA" w:rsidR="00CC48B5" w:rsidRPr="00CC48B5" w:rsidRDefault="00CC48B5" w:rsidP="00CC48B5">
      <w:pPr>
        <w:spacing w:after="0"/>
      </w:pPr>
      <w:r w:rsidRPr="00CC48B5">
        <w:t>민원 이첩 시</w:t>
      </w:r>
      <w:r>
        <w:rPr>
          <w:rFonts w:hint="eastAsia"/>
        </w:rPr>
        <w:t xml:space="preserve"> </w:t>
      </w:r>
      <w:r w:rsidRPr="00CC48B5">
        <w:t>민원인에게 공개될 수 있는 정보입니다.</w:t>
      </w:r>
    </w:p>
    <w:p w14:paraId="63F90D1C" w14:textId="77777777" w:rsidR="00CC48B5" w:rsidRPr="00CC48B5" w:rsidRDefault="00CC48B5" w:rsidP="00CC48B5">
      <w:pPr>
        <w:numPr>
          <w:ilvl w:val="0"/>
          <w:numId w:val="3"/>
        </w:numPr>
        <w:spacing w:after="0"/>
      </w:pPr>
      <w:r w:rsidRPr="00CC48B5">
        <w:t>이첩 사유</w:t>
      </w:r>
    </w:p>
    <w:p w14:paraId="6478E3F4" w14:textId="77777777" w:rsidR="00CC48B5" w:rsidRPr="00CC48B5" w:rsidRDefault="00CC48B5" w:rsidP="00CC48B5">
      <w:pPr>
        <w:numPr>
          <w:ilvl w:val="0"/>
          <w:numId w:val="3"/>
        </w:numPr>
        <w:spacing w:after="0"/>
      </w:pPr>
      <w:r w:rsidRPr="00CC48B5">
        <w:t>이첩 근거</w:t>
      </w:r>
    </w:p>
    <w:p w14:paraId="0CCE005B" w14:textId="253037D4" w:rsidR="00CC48B5" w:rsidRPr="00CC48B5" w:rsidRDefault="00CC48B5" w:rsidP="00CC48B5">
      <w:pPr>
        <w:numPr>
          <w:ilvl w:val="0"/>
          <w:numId w:val="3"/>
        </w:numPr>
        <w:spacing w:after="0"/>
      </w:pPr>
      <w:r w:rsidRPr="00CC48B5">
        <w:t>이첩 문구</w:t>
      </w:r>
    </w:p>
    <w:p w14:paraId="55F04812" w14:textId="77777777" w:rsidR="00CC48B5" w:rsidRPr="00CC48B5" w:rsidRDefault="00CC48B5" w:rsidP="00CC48B5">
      <w:pPr>
        <w:spacing w:after="0"/>
      </w:pPr>
      <w:r w:rsidRPr="00CC48B5">
        <w:rPr>
          <w:rFonts w:ascii="Segoe UI Symbol" w:hAnsi="Segoe UI Symbol" w:cs="Segoe UI Symbol"/>
        </w:rPr>
        <w:lastRenderedPageBreak/>
        <w:t>✔</w:t>
      </w:r>
      <w:r w:rsidRPr="00CC48B5">
        <w:t xml:space="preserve"> 민원인의 권리 보호</w:t>
      </w:r>
    </w:p>
    <w:p w14:paraId="7E09D066" w14:textId="1B0622A8" w:rsidR="00CC48B5" w:rsidRDefault="00CC48B5" w:rsidP="00CC48B5">
      <w:pPr>
        <w:spacing w:after="0"/>
      </w:pPr>
      <w:r w:rsidRPr="00CC48B5">
        <w:t>국가교육위원회의 판단 내용은</w:t>
      </w:r>
      <w:r>
        <w:rPr>
          <w:rFonts w:hint="eastAsia"/>
        </w:rPr>
        <w:t xml:space="preserve"> </w:t>
      </w:r>
      <w:r w:rsidRPr="00CC48B5">
        <w:t>교육부의 처리 방향(정책부서 vs 감사실)을 결정하는 핵심 요소이므로</w:t>
      </w:r>
      <w:r w:rsidRPr="00CC48B5">
        <w:br/>
        <w:t>민원인의 권리 보호를 위해 반드시 공개되어야 합니다.</w:t>
      </w:r>
    </w:p>
    <w:p w14:paraId="326E8C8C" w14:textId="77777777" w:rsidR="00CC48B5" w:rsidRDefault="00CC48B5" w:rsidP="00CC48B5">
      <w:pPr>
        <w:spacing w:after="0"/>
      </w:pPr>
    </w:p>
    <w:p w14:paraId="13FEEBC2" w14:textId="77777777" w:rsidR="00CC48B5" w:rsidRPr="00CC48B5" w:rsidRDefault="00CC48B5" w:rsidP="00CC48B5">
      <w:pPr>
        <w:spacing w:after="0"/>
      </w:pPr>
    </w:p>
    <w:p w14:paraId="598CCE8A" w14:textId="77777777" w:rsidR="00CC48B5" w:rsidRPr="00CC48B5" w:rsidRDefault="00CC48B5" w:rsidP="00CC48B5">
      <w:pPr>
        <w:spacing w:after="0"/>
        <w:rPr>
          <w:sz w:val="24"/>
        </w:rPr>
      </w:pPr>
      <w:r w:rsidRPr="00CC48B5">
        <w:rPr>
          <w:b/>
          <w:bCs/>
          <w:sz w:val="24"/>
        </w:rPr>
        <w:t>[요청 취지]</w:t>
      </w:r>
    </w:p>
    <w:p w14:paraId="09DC7D25" w14:textId="2A4C3AF6" w:rsidR="00CC48B5" w:rsidRPr="00CC48B5" w:rsidRDefault="00CC48B5" w:rsidP="00CC48B5">
      <w:pPr>
        <w:spacing w:after="0"/>
      </w:pPr>
      <w:r w:rsidRPr="00CC48B5">
        <w:t>국가교육위원회가 본 사안을</w:t>
      </w:r>
      <w:r>
        <w:rPr>
          <w:rFonts w:hint="eastAsia"/>
        </w:rPr>
        <w:t xml:space="preserve"> </w:t>
      </w:r>
      <w:r w:rsidRPr="00CC48B5">
        <w:t>교육부의 향후 처리 방향을 결정하는 매우 중요한 요소입니다.</w:t>
      </w:r>
    </w:p>
    <w:p w14:paraId="6AB9B554" w14:textId="77777777" w:rsidR="00CC48B5" w:rsidRPr="00CC48B5" w:rsidRDefault="00CC48B5" w:rsidP="00CC48B5">
      <w:pPr>
        <w:numPr>
          <w:ilvl w:val="0"/>
          <w:numId w:val="4"/>
        </w:numPr>
        <w:spacing w:after="0"/>
      </w:pPr>
      <w:r w:rsidRPr="00CC48B5">
        <w:t>단순 이첩했는지,</w:t>
      </w:r>
    </w:p>
    <w:p w14:paraId="716E3CE4" w14:textId="77777777" w:rsidR="00CC48B5" w:rsidRPr="00CC48B5" w:rsidRDefault="00CC48B5" w:rsidP="00CC48B5">
      <w:pPr>
        <w:numPr>
          <w:ilvl w:val="0"/>
          <w:numId w:val="4"/>
        </w:numPr>
        <w:spacing w:after="0"/>
      </w:pPr>
      <w:r w:rsidRPr="00CC48B5">
        <w:t>정책적 판단을 내렸는지,</w:t>
      </w:r>
    </w:p>
    <w:p w14:paraId="2D22EDD1" w14:textId="497EC576" w:rsidR="00CC48B5" w:rsidRPr="00CC48B5" w:rsidRDefault="00CC48B5" w:rsidP="00CC48B5">
      <w:pPr>
        <w:numPr>
          <w:ilvl w:val="0"/>
          <w:numId w:val="4"/>
        </w:numPr>
        <w:spacing w:after="0"/>
      </w:pPr>
      <w:r w:rsidRPr="00CC48B5">
        <w:t>교육부에 조치를 요구했는지</w:t>
      </w:r>
    </w:p>
    <w:p w14:paraId="11CC899B" w14:textId="42B6F9F4" w:rsidR="00CC48B5" w:rsidRPr="00CC48B5" w:rsidRDefault="00CC48B5" w:rsidP="00CC48B5">
      <w:pPr>
        <w:spacing w:after="0"/>
      </w:pPr>
      <w:r w:rsidRPr="00CC48B5">
        <w:t xml:space="preserve">따라서 </w:t>
      </w:r>
      <w:r w:rsidRPr="00CC48B5">
        <w:rPr>
          <w:b/>
          <w:bCs/>
        </w:rPr>
        <w:t xml:space="preserve">국가교육위원회의 이첩 사유 및 이첩 문구 전체를 투명하게 공개해 주시기를 정식으로 </w:t>
      </w:r>
      <w:proofErr w:type="spellStart"/>
      <w:r w:rsidRPr="00CC48B5">
        <w:rPr>
          <w:b/>
          <w:bCs/>
        </w:rPr>
        <w:t>요청드립니다</w:t>
      </w:r>
      <w:proofErr w:type="spellEnd"/>
      <w:r w:rsidRPr="00CC48B5"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Pr="00CC48B5">
        <w:t>감사합니다.</w:t>
      </w:r>
    </w:p>
    <w:p w14:paraId="1B456C8E" w14:textId="77777777" w:rsidR="00627DDF" w:rsidRDefault="00627DDF" w:rsidP="00CC48B5">
      <w:pPr>
        <w:spacing w:after="0"/>
      </w:pPr>
    </w:p>
    <w:sectPr w:rsidR="00627DDF" w:rsidSect="00CC48B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2E13"/>
    <w:multiLevelType w:val="multilevel"/>
    <w:tmpl w:val="A02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E5E94"/>
    <w:multiLevelType w:val="multilevel"/>
    <w:tmpl w:val="3DA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73EE6"/>
    <w:multiLevelType w:val="multilevel"/>
    <w:tmpl w:val="9F1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B71E7"/>
    <w:multiLevelType w:val="multilevel"/>
    <w:tmpl w:val="DA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56299">
    <w:abstractNumId w:val="2"/>
  </w:num>
  <w:num w:numId="2" w16cid:durableId="2007053073">
    <w:abstractNumId w:val="0"/>
  </w:num>
  <w:num w:numId="3" w16cid:durableId="920721415">
    <w:abstractNumId w:val="1"/>
  </w:num>
  <w:num w:numId="4" w16cid:durableId="131309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1"/>
    <w:rsid w:val="003C5725"/>
    <w:rsid w:val="00427264"/>
    <w:rsid w:val="00614361"/>
    <w:rsid w:val="00627DDF"/>
    <w:rsid w:val="008439B8"/>
    <w:rsid w:val="00CC48B5"/>
    <w:rsid w:val="00CD5B1A"/>
    <w:rsid w:val="00E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488F"/>
  <w15:chartTrackingRefBased/>
  <w15:docId w15:val="{B11DA0C2-8BAD-479D-A94E-360017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143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4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43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43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43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43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43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43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43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43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43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43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4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4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4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43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43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436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43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4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893</Characters>
  <Application>Microsoft Office Word</Application>
  <DocSecurity>0</DocSecurity>
  <Lines>49</Lines>
  <Paragraphs>38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4</cp:revision>
  <dcterms:created xsi:type="dcterms:W3CDTF">2026-03-19T10:46:00Z</dcterms:created>
  <dcterms:modified xsi:type="dcterms:W3CDTF">2026-03-19T10:51:00Z</dcterms:modified>
</cp:coreProperties>
</file>